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0DF1F38" w14:textId="4AAAB37B" w:rsidR="00E95D08" w:rsidRDefault="00E95D08" w:rsidP="009B53A3">
      <w:pPr>
        <w:jc w:val="right"/>
      </w:pPr>
      <w:r>
        <w:t xml:space="preserve">Version </w:t>
      </w:r>
      <w:r w:rsidR="00571AE7">
        <w:t>1</w:t>
      </w:r>
      <w:r>
        <w:t xml:space="preserve">, </w:t>
      </w:r>
      <w:r w:rsidR="00571AE7">
        <w:t>27.07.</w:t>
      </w:r>
      <w:r>
        <w:t>2020</w:t>
      </w:r>
    </w:p>
    <w:p w14:paraId="706EEA80" w14:textId="0194F65B" w:rsidR="00F97995" w:rsidRDefault="00571AE7" w:rsidP="00F02543">
      <w:pPr>
        <w:pStyle w:val="berschrift1"/>
        <w:rPr>
          <w:lang w:eastAsia="de-DE"/>
        </w:rPr>
      </w:pPr>
      <w:r>
        <w:rPr>
          <w:lang w:eastAsia="de-DE"/>
        </w:rPr>
        <w:t>Einleitung</w:t>
      </w:r>
    </w:p>
    <w:p w14:paraId="0CF7098E" w14:textId="77777777" w:rsidR="003A05DC" w:rsidRDefault="003A05DC" w:rsidP="00F02543"/>
    <w:p w14:paraId="11C399AC" w14:textId="7EC329B4" w:rsidR="00571AE7" w:rsidRDefault="00571AE7" w:rsidP="00571AE7">
      <w:pPr>
        <w:rPr>
          <w:color w:val="000000" w:themeColor="text1"/>
        </w:rPr>
      </w:pPr>
      <w:r>
        <w:rPr>
          <w:color w:val="000000" w:themeColor="text1"/>
        </w:rPr>
        <w:t xml:space="preserve">Nachfolgendes </w:t>
      </w:r>
      <w:r w:rsidR="007077D5">
        <w:rPr>
          <w:color w:val="000000" w:themeColor="text1"/>
        </w:rPr>
        <w:t>Muster-</w:t>
      </w:r>
      <w:r>
        <w:rPr>
          <w:color w:val="000000" w:themeColor="text1"/>
        </w:rPr>
        <w:t xml:space="preserve">Schutzkonzept beschreibt, welche Vorgaben die Organisatoren von </w:t>
      </w:r>
      <w:r w:rsidR="00CD385A">
        <w:rPr>
          <w:color w:val="000000" w:themeColor="text1"/>
        </w:rPr>
        <w:t>Veranstaltungen</w:t>
      </w:r>
      <w:r>
        <w:rPr>
          <w:color w:val="000000" w:themeColor="text1"/>
        </w:rPr>
        <w:t xml:space="preserve"> im Tischtennis ab dem 15.08.2020 erfüllen müssen. </w:t>
      </w:r>
    </w:p>
    <w:p w14:paraId="330778EA" w14:textId="59E84D6A" w:rsidR="00D2054B" w:rsidRPr="00F94503" w:rsidRDefault="00571AE7" w:rsidP="00571AE7">
      <w:r>
        <w:rPr>
          <w:color w:val="000000" w:themeColor="text1"/>
        </w:rPr>
        <w:t xml:space="preserve">Die Vorgaben richten sich an die Vorstände der organisierenden Clubs oder deren </w:t>
      </w:r>
      <w:proofErr w:type="spellStart"/>
      <w:r>
        <w:rPr>
          <w:color w:val="000000" w:themeColor="text1"/>
        </w:rPr>
        <w:t>Organisationskommit</w:t>
      </w:r>
      <w:r w:rsidR="00BF1111">
        <w:rPr>
          <w:color w:val="000000" w:themeColor="text1"/>
        </w:rPr>
        <w:t>t</w:t>
      </w:r>
      <w:r>
        <w:rPr>
          <w:color w:val="000000" w:themeColor="text1"/>
        </w:rPr>
        <w:t>ees</w:t>
      </w:r>
      <w:proofErr w:type="spellEnd"/>
      <w:r>
        <w:rPr>
          <w:color w:val="000000" w:themeColor="text1"/>
        </w:rPr>
        <w:t xml:space="preserve">. Sie dienen als Muster für die Anpassung der individuellen </w:t>
      </w:r>
      <w:proofErr w:type="spellStart"/>
      <w:r>
        <w:rPr>
          <w:color w:val="000000" w:themeColor="text1"/>
        </w:rPr>
        <w:t>Schutzmassnahmen</w:t>
      </w:r>
      <w:proofErr w:type="spellEnd"/>
      <w:r>
        <w:rPr>
          <w:color w:val="000000" w:themeColor="text1"/>
        </w:rPr>
        <w:t xml:space="preserve"> für jeden Organisator. </w:t>
      </w:r>
    </w:p>
    <w:p w14:paraId="40B66793" w14:textId="77777777" w:rsidR="00D2054B" w:rsidRPr="00F94503" w:rsidRDefault="00D2054B" w:rsidP="00D2054B"/>
    <w:p w14:paraId="30B03F94" w14:textId="01DDCFC0" w:rsidR="00D2054B" w:rsidRDefault="00D2054B" w:rsidP="00D2054B">
      <w:r w:rsidRPr="00F94503">
        <w:t xml:space="preserve">Dieses </w:t>
      </w:r>
      <w:r w:rsidR="007077D5">
        <w:t>Muster-</w:t>
      </w:r>
      <w:r w:rsidRPr="00F94503">
        <w:t>Schutzkonzept wird kontinuierlich an die jeweils aktuellen Rahmenvorgaben des Bundesamts für Sport, des Bundesamts für Gesundheit und Swiss Olympic angepasst.</w:t>
      </w:r>
    </w:p>
    <w:p w14:paraId="35779D17" w14:textId="48D258DE" w:rsidR="004C0332" w:rsidRDefault="004C0332" w:rsidP="00D2054B"/>
    <w:p w14:paraId="48A82180" w14:textId="5427D9FC" w:rsidR="004C0332" w:rsidRPr="00F94503" w:rsidRDefault="004C0332" w:rsidP="00D2054B">
      <w:r>
        <w:t>Der Veranstalter muss zusätzlich die jeweiligen kantonalen Bestimmungen berücksichtigen</w:t>
      </w:r>
      <w:r w:rsidR="00620CC2">
        <w:t xml:space="preserve"> (</w:t>
      </w:r>
      <w:hyperlink r:id="rId8" w:history="1">
        <w:r w:rsidR="00620CC2" w:rsidRPr="00620CC2">
          <w:rPr>
            <w:rStyle w:val="Hyperlink"/>
          </w:rPr>
          <w:t>Link zu den Informationsseiten der Kantone</w:t>
        </w:r>
      </w:hyperlink>
      <w:r w:rsidR="00620CC2">
        <w:t>)</w:t>
      </w:r>
      <w:r>
        <w:t xml:space="preserve">. </w:t>
      </w:r>
      <w:r w:rsidR="00620CC2">
        <w:t xml:space="preserve">Die regionalen Bestimmungen </w:t>
      </w:r>
      <w:r>
        <w:t xml:space="preserve">können auch über die Anforderungen in diesem Muster-Schutzkonzept hinausgehen.  </w:t>
      </w:r>
    </w:p>
    <w:p w14:paraId="0E9B744F" w14:textId="77777777" w:rsidR="00B20C7A" w:rsidRPr="00F94503" w:rsidRDefault="00B20C7A" w:rsidP="00F02543">
      <w:pPr>
        <w:rPr>
          <w:rFonts w:cs="Arial"/>
          <w:szCs w:val="22"/>
        </w:rPr>
      </w:pPr>
    </w:p>
    <w:p w14:paraId="380B1F72" w14:textId="601F7C8E" w:rsidR="003A05DC" w:rsidRPr="00F94503" w:rsidRDefault="00CD385A" w:rsidP="003A05DC">
      <w:pPr>
        <w:pStyle w:val="berschrift1"/>
      </w:pPr>
      <w:r>
        <w:t>Veranstaltungen im Tischtennis</w:t>
      </w:r>
    </w:p>
    <w:p w14:paraId="36305532" w14:textId="7B52484B" w:rsidR="00364E47" w:rsidRPr="00F94503" w:rsidRDefault="00CD385A" w:rsidP="003A05DC">
      <w:r>
        <w:t xml:space="preserve">Zu den Veranstaltungen </w:t>
      </w:r>
      <w:proofErr w:type="spellStart"/>
      <w:r>
        <w:t>gemäss</w:t>
      </w:r>
      <w:proofErr w:type="spellEnd"/>
      <w:r>
        <w:t xml:space="preserve"> Bundesverordnung COVID-19 gehören im Tischtennis</w:t>
      </w:r>
      <w:r w:rsidR="00364E47" w:rsidRPr="00F94503">
        <w:t>:</w:t>
      </w:r>
    </w:p>
    <w:p w14:paraId="4C52B5F2" w14:textId="77777777" w:rsidR="00364E47" w:rsidRPr="00F94503" w:rsidRDefault="00364E47" w:rsidP="003A05DC"/>
    <w:p w14:paraId="1A7E5D9C" w14:textId="078F9B6C" w:rsidR="00E95D08" w:rsidRDefault="00CD385A" w:rsidP="00FC01D6">
      <w:pPr>
        <w:pStyle w:val="Listenabsatz"/>
        <w:numPr>
          <w:ilvl w:val="0"/>
          <w:numId w:val="3"/>
        </w:numPr>
      </w:pPr>
      <w:r>
        <w:t>Alle Turniere (auch für Unlizenzierte)</w:t>
      </w:r>
    </w:p>
    <w:p w14:paraId="2B4A2D4A" w14:textId="0A609AD2" w:rsidR="00CD385A" w:rsidRDefault="00CD385A" w:rsidP="00FC01D6">
      <w:pPr>
        <w:pStyle w:val="Listenabsatz"/>
        <w:numPr>
          <w:ilvl w:val="0"/>
          <w:numId w:val="3"/>
        </w:numPr>
      </w:pPr>
      <w:r>
        <w:t>Einzelmeisterschaften (Regional und National)</w:t>
      </w:r>
    </w:p>
    <w:p w14:paraId="4C2E21C4" w14:textId="67816A18" w:rsidR="00CD385A" w:rsidRDefault="00CD385A" w:rsidP="00FC01D6">
      <w:pPr>
        <w:pStyle w:val="Listenabsatz"/>
        <w:numPr>
          <w:ilvl w:val="0"/>
          <w:numId w:val="3"/>
        </w:numPr>
      </w:pPr>
      <w:r>
        <w:t>Regionale Mannschaftsmeisterschaften</w:t>
      </w:r>
    </w:p>
    <w:p w14:paraId="01FB9648" w14:textId="6AD0166C" w:rsidR="00CD385A" w:rsidRDefault="00CD385A" w:rsidP="00FC01D6">
      <w:pPr>
        <w:pStyle w:val="Listenabsatz"/>
        <w:numPr>
          <w:ilvl w:val="0"/>
          <w:numId w:val="3"/>
        </w:numPr>
      </w:pPr>
      <w:r>
        <w:t>Spiele der Nationalliga</w:t>
      </w:r>
    </w:p>
    <w:p w14:paraId="54BE7289" w14:textId="4BD265F2" w:rsidR="00CD385A" w:rsidRDefault="00CD385A" w:rsidP="00FC01D6">
      <w:pPr>
        <w:pStyle w:val="Listenabsatz"/>
        <w:numPr>
          <w:ilvl w:val="0"/>
          <w:numId w:val="3"/>
        </w:numPr>
      </w:pPr>
      <w:r>
        <w:t xml:space="preserve">Weitere interne oder öffentliche </w:t>
      </w:r>
      <w:r w:rsidR="007077D5">
        <w:t>Cluba</w:t>
      </w:r>
      <w:r>
        <w:t xml:space="preserve">nlässe </w:t>
      </w:r>
    </w:p>
    <w:p w14:paraId="2162A8AE" w14:textId="1FD5B8F2" w:rsidR="00CD385A" w:rsidRDefault="00CD385A" w:rsidP="00FC01D6">
      <w:pPr>
        <w:pStyle w:val="Listenabsatz"/>
        <w:numPr>
          <w:ilvl w:val="0"/>
          <w:numId w:val="3"/>
        </w:numPr>
      </w:pPr>
      <w:r>
        <w:t>Trainingslager und Camps</w:t>
      </w:r>
    </w:p>
    <w:p w14:paraId="6524E33E" w14:textId="4C5B71F1" w:rsidR="00CD385A" w:rsidRDefault="00CD385A" w:rsidP="00CD385A"/>
    <w:p w14:paraId="7F3DF1B7" w14:textId="77777777" w:rsidR="00C26E4A" w:rsidRDefault="00C26E4A" w:rsidP="00CD385A">
      <w:r>
        <w:t xml:space="preserve">Veranstaltungen mit über 1000 Personen bleiben noch bis mindestens 31.08.2020 verboten. </w:t>
      </w:r>
    </w:p>
    <w:p w14:paraId="68F7D122" w14:textId="77777777" w:rsidR="00C26E4A" w:rsidRDefault="00C26E4A" w:rsidP="00CD385A"/>
    <w:p w14:paraId="6B2F0D3B" w14:textId="066EEFF2" w:rsidR="00CD385A" w:rsidRDefault="00CD385A" w:rsidP="00CD385A">
      <w:r>
        <w:t xml:space="preserve">Jede Veranstaltung muss über ein Schutzkonzept verfügen, welches auf Anfrage Swiss Table Tennis und / oder den Behörden vorgelegt werden kann. Das Schutzkonzept für Veranstaltungen kann integrierter Bestandteil des allgemeinen Schutzkonzepts des organisierenden Clubs sein. </w:t>
      </w:r>
    </w:p>
    <w:p w14:paraId="671B41DB" w14:textId="1BBA676C" w:rsidR="00CD385A" w:rsidRDefault="00CD385A" w:rsidP="00CD385A"/>
    <w:p w14:paraId="591E4D2F" w14:textId="73FF0E40" w:rsidR="00CD385A" w:rsidRDefault="00CD385A" w:rsidP="00CD385A">
      <w:r>
        <w:t xml:space="preserve">Veranstaltungen und insbesondere Wettkämpfe, Turniere und Meisterschaften können unter </w:t>
      </w:r>
      <w:r w:rsidR="009E4327">
        <w:t>nach</w:t>
      </w:r>
      <w:r>
        <w:t>folgenden, im persönlichen Schutzkonzept zu regelnden Bedingungen ausgetragen werden</w:t>
      </w:r>
      <w:r w:rsidR="009E4327">
        <w:t>.</w:t>
      </w:r>
    </w:p>
    <w:p w14:paraId="1AD29F12" w14:textId="1D2D25B8" w:rsidR="009E4327" w:rsidRDefault="009E4327" w:rsidP="00CD385A"/>
    <w:p w14:paraId="680CD5D0" w14:textId="4F7381D3" w:rsidR="009E4327" w:rsidRDefault="009E4327" w:rsidP="00CD385A"/>
    <w:p w14:paraId="1D485FC2" w14:textId="7C8E62B9" w:rsidR="009E4327" w:rsidRDefault="009E4327" w:rsidP="00CD385A"/>
    <w:p w14:paraId="7D6E5DD2" w14:textId="0E1242FE" w:rsidR="009E4327" w:rsidRDefault="009E4327" w:rsidP="00CD385A"/>
    <w:p w14:paraId="6DA0CDEE" w14:textId="77777777" w:rsidR="009E4327" w:rsidRDefault="009E4327" w:rsidP="00CD385A"/>
    <w:p w14:paraId="54BDF4F6" w14:textId="77777777" w:rsidR="009E179D" w:rsidRPr="00F94503" w:rsidRDefault="009E179D" w:rsidP="009E179D">
      <w:pPr>
        <w:pStyle w:val="Listenabsatz"/>
      </w:pPr>
    </w:p>
    <w:p w14:paraId="59C157B1" w14:textId="0623C1AB" w:rsidR="00A8161F" w:rsidRPr="00F94503" w:rsidRDefault="00C32ED5" w:rsidP="00964C04">
      <w:pPr>
        <w:pStyle w:val="berschrift1"/>
      </w:pPr>
      <w:r>
        <w:lastRenderedPageBreak/>
        <w:t>Schutzmassnahmen für Veranstaltungen im Tischtennis ab August 2020</w:t>
      </w:r>
    </w:p>
    <w:p w14:paraId="52AC2427" w14:textId="4A9DB5C9" w:rsidR="00C32ED5" w:rsidRPr="00F94503" w:rsidRDefault="00C32ED5" w:rsidP="00C32ED5">
      <w:pPr>
        <w:pStyle w:val="berschrift2"/>
      </w:pPr>
      <w:r>
        <w:t xml:space="preserve">Verantwortliche Person </w:t>
      </w:r>
    </w:p>
    <w:p w14:paraId="30F3C496" w14:textId="4CFBE6AE" w:rsidR="00C32ED5" w:rsidRDefault="00C32ED5" w:rsidP="00C32ED5">
      <w:pPr>
        <w:pStyle w:val="Listenabsatz"/>
        <w:numPr>
          <w:ilvl w:val="0"/>
          <w:numId w:val="6"/>
        </w:numPr>
        <w:rPr>
          <w:lang w:val="de-CH" w:eastAsia="de-CH"/>
        </w:rPr>
      </w:pPr>
      <w:r>
        <w:rPr>
          <w:lang w:val="de-CH" w:eastAsia="de-CH"/>
        </w:rPr>
        <w:t xml:space="preserve">Für alle Veranstaltungen ist eine verantwortliche Person zu bezeichnen (z.B. COVID-19 Beauftragter des Clubs), die für die Einhaltung der Vorgaben zuständig ist. </w:t>
      </w:r>
    </w:p>
    <w:p w14:paraId="17A54EB6" w14:textId="73B8131F" w:rsidR="00C32ED5" w:rsidRDefault="00C32ED5" w:rsidP="00C32ED5">
      <w:pPr>
        <w:rPr>
          <w:lang w:val="de-CH" w:eastAsia="de-CH"/>
        </w:rPr>
      </w:pPr>
    </w:p>
    <w:p w14:paraId="77C27F20" w14:textId="01B1682D" w:rsidR="00C32ED5" w:rsidRPr="00C32ED5" w:rsidRDefault="00C32ED5" w:rsidP="00C32ED5">
      <w:pPr>
        <w:pStyle w:val="berschrift2"/>
      </w:pPr>
      <w:r>
        <w:t>Rückverfolgung von Kontakten</w:t>
      </w:r>
    </w:p>
    <w:p w14:paraId="25A41875" w14:textId="77777777" w:rsidR="00B007E0" w:rsidRDefault="00C32ED5" w:rsidP="00B007E0">
      <w:pPr>
        <w:pStyle w:val="Listenabsatz"/>
        <w:numPr>
          <w:ilvl w:val="0"/>
          <w:numId w:val="6"/>
        </w:numPr>
        <w:rPr>
          <w:lang w:val="de-CH" w:eastAsia="de-CH"/>
        </w:rPr>
      </w:pPr>
      <w:r>
        <w:rPr>
          <w:lang w:val="de-CH" w:eastAsia="de-CH"/>
        </w:rPr>
        <w:t xml:space="preserve">Enge Kontakte zwischen Personen müssen auf Aufforderung der </w:t>
      </w:r>
      <w:r w:rsidR="00683E52">
        <w:rPr>
          <w:lang w:val="de-CH" w:eastAsia="de-CH"/>
        </w:rPr>
        <w:t xml:space="preserve">kantonalen </w:t>
      </w:r>
      <w:r>
        <w:rPr>
          <w:lang w:val="de-CH" w:eastAsia="de-CH"/>
        </w:rPr>
        <w:t xml:space="preserve">Gesundheitsbehörde während 14 Tagen </w:t>
      </w:r>
      <w:r w:rsidR="00683E52">
        <w:rPr>
          <w:lang w:val="de-CH" w:eastAsia="de-CH"/>
        </w:rPr>
        <w:t xml:space="preserve">nach der Veranstaltung </w:t>
      </w:r>
      <w:r>
        <w:rPr>
          <w:lang w:val="de-CH" w:eastAsia="de-CH"/>
        </w:rPr>
        <w:t xml:space="preserve">ausgewiesen werden können. </w:t>
      </w:r>
      <w:r w:rsidR="00B007E0">
        <w:rPr>
          <w:lang w:val="de-CH" w:eastAsia="de-CH"/>
        </w:rPr>
        <w:t xml:space="preserve">Als enger Kontakt gilt dabei die längerdauernde (über 15 Minuten) oder wiederholte Unterschreitung einer Distanz von 1.5m ohne Schutzmaske. </w:t>
      </w:r>
    </w:p>
    <w:p w14:paraId="004D8B99" w14:textId="251D2AFE" w:rsidR="00683E52" w:rsidRDefault="00B007E0" w:rsidP="00C32ED5">
      <w:pPr>
        <w:pStyle w:val="Listenabsatz"/>
        <w:numPr>
          <w:ilvl w:val="0"/>
          <w:numId w:val="6"/>
        </w:numPr>
        <w:rPr>
          <w:lang w:val="de-CH" w:eastAsia="de-CH"/>
        </w:rPr>
      </w:pPr>
      <w:r>
        <w:rPr>
          <w:lang w:val="de-CH" w:eastAsia="de-CH"/>
        </w:rPr>
        <w:t xml:space="preserve">Contact Tracing muss sichergestellt sein, falls enge Kontakte nicht hundertprozentig ausgeschlossen werden können. Swiss Table Tennis </w:t>
      </w:r>
      <w:r w:rsidR="007077D5">
        <w:rPr>
          <w:lang w:val="de-CH" w:eastAsia="de-CH"/>
        </w:rPr>
        <w:t>empfiehlt</w:t>
      </w:r>
      <w:r>
        <w:rPr>
          <w:lang w:val="de-CH" w:eastAsia="de-CH"/>
        </w:rPr>
        <w:t xml:space="preserve"> </w:t>
      </w:r>
      <w:r w:rsidR="007077D5">
        <w:rPr>
          <w:lang w:val="de-CH" w:eastAsia="de-CH"/>
        </w:rPr>
        <w:t>den</w:t>
      </w:r>
      <w:r>
        <w:rPr>
          <w:lang w:val="de-CH" w:eastAsia="de-CH"/>
        </w:rPr>
        <w:t xml:space="preserve"> Veranstaltern, an jeder Veranstaltung </w:t>
      </w:r>
      <w:r w:rsidR="00683E52">
        <w:rPr>
          <w:lang w:val="de-CH" w:eastAsia="de-CH"/>
        </w:rPr>
        <w:t xml:space="preserve">am Eingang / an allen Eingängen die Kontaktdaten (Name, Vorname, Telefonnummer) aller Besucher und Teilnehmer </w:t>
      </w:r>
      <w:r>
        <w:rPr>
          <w:lang w:val="de-CH" w:eastAsia="de-CH"/>
        </w:rPr>
        <w:t>zu</w:t>
      </w:r>
      <w:r w:rsidR="00683E52">
        <w:rPr>
          <w:lang w:val="de-CH" w:eastAsia="de-CH"/>
        </w:rPr>
        <w:t xml:space="preserve"> erfass</w:t>
      </w:r>
      <w:r>
        <w:rPr>
          <w:lang w:val="de-CH" w:eastAsia="de-CH"/>
        </w:rPr>
        <w:t>en</w:t>
      </w:r>
      <w:r w:rsidR="00683E52">
        <w:rPr>
          <w:lang w:val="de-CH" w:eastAsia="de-CH"/>
        </w:rPr>
        <w:t xml:space="preserve">. </w:t>
      </w:r>
      <w:r>
        <w:rPr>
          <w:lang w:val="de-CH" w:eastAsia="de-CH"/>
        </w:rPr>
        <w:t xml:space="preserve">Gegebenenfalls sind die Angaben auf ihre Wahrheit zu überprüfen. Die Listen sind während 14 Tagen nach Ende der Veranstaltung aufzubewahren und danach zu vernichten. Die Listen dürfen nicht zu anderen Zwecken verwendet werden. </w:t>
      </w:r>
    </w:p>
    <w:p w14:paraId="718D3AF3" w14:textId="74166A98" w:rsidR="00683E52" w:rsidRDefault="00683E52" w:rsidP="00C32ED5">
      <w:pPr>
        <w:pStyle w:val="Listenabsatz"/>
        <w:numPr>
          <w:ilvl w:val="0"/>
          <w:numId w:val="6"/>
        </w:numPr>
        <w:rPr>
          <w:lang w:val="de-CH" w:eastAsia="de-CH"/>
        </w:rPr>
      </w:pPr>
      <w:r>
        <w:rPr>
          <w:lang w:val="de-CH" w:eastAsia="de-CH"/>
        </w:rPr>
        <w:t>Der Veranstalter muss sicherstellen, dass die Zahl der maximal zu kontaktierenden Personen nicht grösser als 300 ist</w:t>
      </w:r>
      <w:r w:rsidR="00BF1111">
        <w:rPr>
          <w:lang w:val="de-CH" w:eastAsia="de-CH"/>
        </w:rPr>
        <w:t>, etwa durch eine konsequente Trennung des Spieler- und Zuschauerbereiches oder durch Einteilung in Sektoren</w:t>
      </w:r>
      <w:r>
        <w:rPr>
          <w:lang w:val="de-CH" w:eastAsia="de-CH"/>
        </w:rPr>
        <w:t xml:space="preserve">. </w:t>
      </w:r>
    </w:p>
    <w:p w14:paraId="12C96EDC" w14:textId="1E10F3BB" w:rsidR="00C32ED5" w:rsidRDefault="00683E52" w:rsidP="00C32ED5">
      <w:pPr>
        <w:pStyle w:val="Listenabsatz"/>
        <w:numPr>
          <w:ilvl w:val="0"/>
          <w:numId w:val="6"/>
        </w:numPr>
        <w:rPr>
          <w:lang w:val="de-CH" w:eastAsia="de-CH"/>
        </w:rPr>
      </w:pPr>
      <w:r>
        <w:rPr>
          <w:lang w:val="de-CH" w:eastAsia="de-CH"/>
        </w:rPr>
        <w:t xml:space="preserve">Enge </w:t>
      </w:r>
      <w:r w:rsidR="00C32ED5">
        <w:rPr>
          <w:lang w:val="de-CH" w:eastAsia="de-CH"/>
        </w:rPr>
        <w:t>Kontaktpersonen einer infizierten Person können von den kantonalen Gesundheitsbehörden in Quarantäne gesetzt werden</w:t>
      </w:r>
      <w:r w:rsidR="00C32ED5" w:rsidRPr="00F94503">
        <w:rPr>
          <w:lang w:val="de-CH" w:eastAsia="de-CH"/>
        </w:rPr>
        <w:t>.</w:t>
      </w:r>
    </w:p>
    <w:p w14:paraId="0B62FDDE" w14:textId="359C4BD5" w:rsidR="00B007E0" w:rsidRPr="00F94503" w:rsidRDefault="003F03EC" w:rsidP="00C32ED5">
      <w:pPr>
        <w:pStyle w:val="Listenabsatz"/>
        <w:numPr>
          <w:ilvl w:val="0"/>
          <w:numId w:val="6"/>
        </w:numPr>
        <w:rPr>
          <w:lang w:val="de-CH" w:eastAsia="de-CH"/>
        </w:rPr>
      </w:pPr>
      <w:r>
        <w:rPr>
          <w:lang w:val="de-CH" w:eastAsia="de-CH"/>
        </w:rPr>
        <w:t xml:space="preserve">Empfehlung an Spieler und Zuschauer, die Swiss </w:t>
      </w:r>
      <w:proofErr w:type="spellStart"/>
      <w:r>
        <w:rPr>
          <w:lang w:val="de-CH" w:eastAsia="de-CH"/>
        </w:rPr>
        <w:t>Covid</w:t>
      </w:r>
      <w:proofErr w:type="spellEnd"/>
      <w:r>
        <w:rPr>
          <w:lang w:val="de-CH" w:eastAsia="de-CH"/>
        </w:rPr>
        <w:t xml:space="preserve"> App herunterzuladen. </w:t>
      </w:r>
    </w:p>
    <w:p w14:paraId="54AEA285" w14:textId="1B04380A" w:rsidR="00C32ED5" w:rsidRDefault="00C32ED5" w:rsidP="00C32ED5">
      <w:pPr>
        <w:rPr>
          <w:lang w:val="de-CH" w:eastAsia="de-CH"/>
        </w:rPr>
      </w:pPr>
    </w:p>
    <w:p w14:paraId="0BE6A3FD" w14:textId="7B5CE609" w:rsidR="00BF1111" w:rsidRDefault="00BF1111" w:rsidP="00BF1111">
      <w:pPr>
        <w:pStyle w:val="berschrift2"/>
      </w:pPr>
      <w:r>
        <w:t>Hygienemassnahmen</w:t>
      </w:r>
    </w:p>
    <w:p w14:paraId="35F1EC31" w14:textId="188F74D5" w:rsidR="00BF1111" w:rsidRDefault="00C26E4A" w:rsidP="00BF1111">
      <w:pPr>
        <w:pStyle w:val="Listenabsatz"/>
        <w:numPr>
          <w:ilvl w:val="0"/>
          <w:numId w:val="19"/>
        </w:numPr>
        <w:rPr>
          <w:lang w:val="de-CH" w:eastAsia="de-CH"/>
        </w:rPr>
      </w:pPr>
      <w:r>
        <w:rPr>
          <w:lang w:val="de-CH" w:eastAsia="de-CH"/>
        </w:rPr>
        <w:t xml:space="preserve">Der Veranstalter stellt an jedem Eingang Desinfektionsmittel auf und fordert alle eintretenden Personen </w:t>
      </w:r>
      <w:r w:rsidR="00B007E0">
        <w:rPr>
          <w:lang w:val="de-CH" w:eastAsia="de-CH"/>
        </w:rPr>
        <w:t>durch</w:t>
      </w:r>
      <w:r>
        <w:rPr>
          <w:lang w:val="de-CH" w:eastAsia="de-CH"/>
        </w:rPr>
        <w:t xml:space="preserve"> Hinweisschilder auf, sich die Hände zu desinfizieren.</w:t>
      </w:r>
    </w:p>
    <w:p w14:paraId="370E9423" w14:textId="06D50B12" w:rsidR="00C26E4A" w:rsidRDefault="00C26E4A" w:rsidP="00BF1111">
      <w:pPr>
        <w:pStyle w:val="Listenabsatz"/>
        <w:numPr>
          <w:ilvl w:val="0"/>
          <w:numId w:val="19"/>
        </w:numPr>
        <w:rPr>
          <w:lang w:val="de-CH" w:eastAsia="de-CH"/>
        </w:rPr>
      </w:pPr>
      <w:r>
        <w:rPr>
          <w:lang w:val="de-CH" w:eastAsia="de-CH"/>
        </w:rPr>
        <w:t xml:space="preserve">Der Veranstalter sorgt dafür, dass </w:t>
      </w:r>
      <w:r w:rsidR="007713ED">
        <w:rPr>
          <w:lang w:val="de-CH" w:eastAsia="de-CH"/>
        </w:rPr>
        <w:t xml:space="preserve">sofern möglich </w:t>
      </w:r>
      <w:r>
        <w:rPr>
          <w:lang w:val="de-CH" w:eastAsia="de-CH"/>
        </w:rPr>
        <w:t>für Spieler und Zuschauer getrennte Waschräume zugänglich sind und immer ausreichend Seife vorhanden ist.</w:t>
      </w:r>
    </w:p>
    <w:p w14:paraId="67257289" w14:textId="533282C8" w:rsidR="00C26E4A" w:rsidRDefault="00C26E4A" w:rsidP="00BF1111">
      <w:pPr>
        <w:pStyle w:val="Listenabsatz"/>
        <w:numPr>
          <w:ilvl w:val="0"/>
          <w:numId w:val="19"/>
        </w:numPr>
        <w:rPr>
          <w:lang w:val="de-CH" w:eastAsia="de-CH"/>
        </w:rPr>
      </w:pPr>
      <w:r>
        <w:rPr>
          <w:lang w:val="de-CH" w:eastAsia="de-CH"/>
        </w:rPr>
        <w:t>Der Veranstalter stellt den Spielern beim Eingang in die Halle / bei der Schlägerkontrolle Desinfektionsmittel zur Verfügung.</w:t>
      </w:r>
    </w:p>
    <w:p w14:paraId="53D01749" w14:textId="3FCCD2B9" w:rsidR="003F03EC" w:rsidRDefault="003F03EC" w:rsidP="00BF1111">
      <w:pPr>
        <w:pStyle w:val="Listenabsatz"/>
        <w:numPr>
          <w:ilvl w:val="0"/>
          <w:numId w:val="19"/>
        </w:numPr>
        <w:rPr>
          <w:lang w:val="de-CH" w:eastAsia="de-CH"/>
        </w:rPr>
      </w:pPr>
      <w:r>
        <w:rPr>
          <w:lang w:val="de-CH" w:eastAsia="de-CH"/>
        </w:rPr>
        <w:t>Die Garderoben, Duschen und WCs müssen regelmässig gereinigt werden.</w:t>
      </w:r>
    </w:p>
    <w:p w14:paraId="2FBCE85D" w14:textId="4AAFA2B7" w:rsidR="00221FDD" w:rsidRDefault="00221FDD" w:rsidP="00BF1111">
      <w:pPr>
        <w:pStyle w:val="Listenabsatz"/>
        <w:numPr>
          <w:ilvl w:val="0"/>
          <w:numId w:val="19"/>
        </w:numPr>
        <w:rPr>
          <w:lang w:val="de-CH" w:eastAsia="de-CH"/>
        </w:rPr>
      </w:pPr>
      <w:r>
        <w:rPr>
          <w:lang w:val="de-CH" w:eastAsia="de-CH"/>
        </w:rPr>
        <w:t>Sofern möglich, wird die Halle mehrmals täglich in einer Pause gründlich gelüftet.</w:t>
      </w:r>
    </w:p>
    <w:p w14:paraId="69353724" w14:textId="77777777" w:rsidR="00C26E4A" w:rsidRDefault="00C26E4A" w:rsidP="00C26E4A">
      <w:pPr>
        <w:rPr>
          <w:lang w:val="de-CH" w:eastAsia="de-CH"/>
        </w:rPr>
      </w:pPr>
    </w:p>
    <w:p w14:paraId="61818C32" w14:textId="42B2ADCF" w:rsidR="00C26E4A" w:rsidRDefault="00C26E4A" w:rsidP="00C26E4A">
      <w:pPr>
        <w:pStyle w:val="berschrift2"/>
      </w:pPr>
      <w:r>
        <w:t>Abstandsregeln</w:t>
      </w:r>
    </w:p>
    <w:p w14:paraId="58602633" w14:textId="43C73DFC" w:rsidR="00C26E4A" w:rsidRDefault="00C26E4A" w:rsidP="00C26E4A">
      <w:pPr>
        <w:pStyle w:val="Listenabsatz"/>
        <w:numPr>
          <w:ilvl w:val="0"/>
          <w:numId w:val="19"/>
        </w:numPr>
        <w:rPr>
          <w:lang w:val="de-CH" w:eastAsia="de-CH"/>
        </w:rPr>
      </w:pPr>
      <w:r>
        <w:rPr>
          <w:lang w:val="de-CH" w:eastAsia="de-CH"/>
        </w:rPr>
        <w:t xml:space="preserve">Alle Teilnehmer und Besucher der Veranstaltung, d.h. Spieler, Betreuer, Helfer, Zuschauer müssen die Distanz von 1.5 m zu anderen Personen einhalten. Der Veranstalter weist mit Plakaten, die gut sichtbar im Zuschauerraum, im Spielerbereich, im Foyer sowie an anderen frequentierten Orten der Halle aufgehängt </w:t>
      </w:r>
      <w:r>
        <w:rPr>
          <w:lang w:val="de-CH" w:eastAsia="de-CH"/>
        </w:rPr>
        <w:lastRenderedPageBreak/>
        <w:t>werden, auf die Abstandsregel hin.</w:t>
      </w:r>
      <w:r w:rsidR="00FC4DC2">
        <w:rPr>
          <w:lang w:val="de-CH" w:eastAsia="de-CH"/>
        </w:rPr>
        <w:t xml:space="preserve"> Der Covid-19 Verantwortliche kontrolliert in regelmässigen Abständen die Einhaltung der Abstandsregeln.</w:t>
      </w:r>
    </w:p>
    <w:p w14:paraId="6788EE53" w14:textId="4F644E7F" w:rsidR="00C26E4A" w:rsidRDefault="00FC4DC2" w:rsidP="00C26E4A">
      <w:pPr>
        <w:pStyle w:val="Listenabsatz"/>
        <w:numPr>
          <w:ilvl w:val="0"/>
          <w:numId w:val="19"/>
        </w:numPr>
        <w:rPr>
          <w:lang w:val="de-CH" w:eastAsia="de-CH"/>
        </w:rPr>
      </w:pPr>
      <w:r>
        <w:rPr>
          <w:lang w:val="de-CH" w:eastAsia="de-CH"/>
        </w:rPr>
        <w:t>Ausgenommen von der Abstandsregel sind einzig:</w:t>
      </w:r>
    </w:p>
    <w:p w14:paraId="56244097" w14:textId="54DFA852" w:rsidR="00FC4DC2" w:rsidRDefault="00FC4DC2" w:rsidP="00FC4DC2">
      <w:pPr>
        <w:pStyle w:val="Listenabsatz"/>
        <w:numPr>
          <w:ilvl w:val="1"/>
          <w:numId w:val="19"/>
        </w:numPr>
        <w:rPr>
          <w:lang w:val="de-CH" w:eastAsia="de-CH"/>
        </w:rPr>
      </w:pPr>
      <w:r>
        <w:rPr>
          <w:lang w:val="de-CH" w:eastAsia="de-CH"/>
        </w:rPr>
        <w:t>Personen, die im selben Haushalt leben</w:t>
      </w:r>
    </w:p>
    <w:p w14:paraId="0C0DA19B" w14:textId="051FFFCC" w:rsidR="00FC4DC2" w:rsidRPr="00FC4DC2" w:rsidRDefault="00FC4DC2" w:rsidP="00FC4DC2">
      <w:pPr>
        <w:pStyle w:val="Listenabsatz"/>
        <w:numPr>
          <w:ilvl w:val="1"/>
          <w:numId w:val="19"/>
        </w:numPr>
        <w:rPr>
          <w:lang w:val="de-CH" w:eastAsia="de-CH"/>
        </w:rPr>
      </w:pPr>
      <w:r>
        <w:rPr>
          <w:lang w:val="de-CH" w:eastAsia="de-CH"/>
        </w:rPr>
        <w:t xml:space="preserve">Spieler während des Doppel-Wettkampfes </w:t>
      </w:r>
    </w:p>
    <w:p w14:paraId="33DF1C70" w14:textId="48160C63" w:rsidR="00FC4DC2" w:rsidRDefault="00FC4DC2" w:rsidP="00C26E4A">
      <w:pPr>
        <w:pStyle w:val="Listenabsatz"/>
        <w:numPr>
          <w:ilvl w:val="0"/>
          <w:numId w:val="19"/>
        </w:numPr>
        <w:rPr>
          <w:lang w:val="de-CH" w:eastAsia="de-CH"/>
        </w:rPr>
      </w:pPr>
      <w:r>
        <w:rPr>
          <w:lang w:val="de-CH" w:eastAsia="de-CH"/>
        </w:rPr>
        <w:t xml:space="preserve">Der Personenfluss (z.B. beim Betreten und Verlassen der Halle / der Zuschauerräume / der Buvette) ist so zu lenken, dass die Distanz von 1.5m zwischen den Besuchenden eingehalten werden kann, z.B. durch Bodenmarkierungen und / oder separate Ein- und Ausgänge. </w:t>
      </w:r>
    </w:p>
    <w:p w14:paraId="10E5FBEC" w14:textId="1E26D7D3" w:rsidR="003F03EC" w:rsidRDefault="003F03EC" w:rsidP="00C26E4A">
      <w:pPr>
        <w:pStyle w:val="Listenabsatz"/>
        <w:numPr>
          <w:ilvl w:val="0"/>
          <w:numId w:val="19"/>
        </w:numPr>
        <w:rPr>
          <w:lang w:val="de-CH" w:eastAsia="de-CH"/>
        </w:rPr>
      </w:pPr>
      <w:r>
        <w:rPr>
          <w:lang w:val="de-CH" w:eastAsia="de-CH"/>
        </w:rPr>
        <w:t xml:space="preserve">Der Mindestabstand von 1.5m muss auch in den Garderoben und Duschen eingehalten werden. Entsprechende Kennzeichnungen / Absperrungen sind vom Veranstalter vorzusehen, ggf. ist die Personenzahl pro Umkleide/Dusche zu begrenzen. </w:t>
      </w:r>
    </w:p>
    <w:p w14:paraId="3A0958D8" w14:textId="71D14C6E" w:rsidR="00FC4DC2" w:rsidRDefault="00FC4DC2" w:rsidP="00C26E4A">
      <w:pPr>
        <w:pStyle w:val="Listenabsatz"/>
        <w:numPr>
          <w:ilvl w:val="0"/>
          <w:numId w:val="19"/>
        </w:numPr>
        <w:rPr>
          <w:lang w:val="de-CH" w:eastAsia="de-CH"/>
        </w:rPr>
      </w:pPr>
      <w:r>
        <w:rPr>
          <w:lang w:val="de-CH" w:eastAsia="de-CH"/>
        </w:rPr>
        <w:t>Dort, wo die Einhaltung der Abstandsregeln nicht möglich ist, sind weitere Schutzmassnahmen vorzusehen, z.B. Schutzmasken. Swiss Table Tennis empfiehlt dem Veranstalter, Schutzmasken am Eingang zum Selbstkostenpreis zu verkaufen.</w:t>
      </w:r>
    </w:p>
    <w:p w14:paraId="5BC2B9D6" w14:textId="77777777" w:rsidR="00C26E4A" w:rsidRPr="00C26E4A" w:rsidRDefault="00C26E4A" w:rsidP="00C26E4A">
      <w:pPr>
        <w:rPr>
          <w:lang w:val="de-CH" w:eastAsia="de-CH"/>
        </w:rPr>
      </w:pPr>
    </w:p>
    <w:p w14:paraId="245F5615" w14:textId="7BE3B10A" w:rsidR="00B74BB0" w:rsidRDefault="00FC4DC2" w:rsidP="00964C04">
      <w:pPr>
        <w:pStyle w:val="berschrift2"/>
      </w:pPr>
      <w:r>
        <w:t>Personen mit Krankheitssymptomen</w:t>
      </w:r>
    </w:p>
    <w:p w14:paraId="3A453E07" w14:textId="71F0D0B1" w:rsidR="00AA35BA" w:rsidRDefault="00FC4DC2" w:rsidP="006A2321">
      <w:pPr>
        <w:pStyle w:val="Listenabsatz"/>
        <w:numPr>
          <w:ilvl w:val="0"/>
          <w:numId w:val="7"/>
        </w:numPr>
        <w:rPr>
          <w:lang w:val="de-CH" w:eastAsia="de-CH"/>
        </w:rPr>
      </w:pPr>
      <w:r w:rsidRPr="00B007E0">
        <w:rPr>
          <w:lang w:val="de-CH" w:eastAsia="de-CH"/>
        </w:rPr>
        <w:t xml:space="preserve">Personen mit Krankheitssymptomen wie </w:t>
      </w:r>
      <w:r w:rsidR="00AA35BA" w:rsidRPr="00B007E0">
        <w:rPr>
          <w:lang w:val="de-CH" w:eastAsia="de-CH"/>
        </w:rPr>
        <w:t xml:space="preserve">Husten, Fieber, Muskelschmerzen, Störung des Geruchs- oder Geschmackssinns, Durchfall oder Übelkeit </w:t>
      </w:r>
      <w:r w:rsidR="00B007E0">
        <w:rPr>
          <w:lang w:val="de-CH" w:eastAsia="de-CH"/>
        </w:rPr>
        <w:t>dürfen nicht an Veranstaltungen teilnehmen</w:t>
      </w:r>
      <w:r w:rsidR="00AA35BA" w:rsidRPr="00B007E0">
        <w:rPr>
          <w:lang w:val="de-CH" w:eastAsia="de-CH"/>
        </w:rPr>
        <w:t>.</w:t>
      </w:r>
      <w:r w:rsidR="00B007E0">
        <w:rPr>
          <w:lang w:val="de-CH" w:eastAsia="de-CH"/>
        </w:rPr>
        <w:t xml:space="preserve"> Der Veranstalter kann Personen mit Symptomen von der Veranstaltung ausschliessen.</w:t>
      </w:r>
    </w:p>
    <w:p w14:paraId="3E831634" w14:textId="22014D35" w:rsidR="003F03EC" w:rsidRDefault="003F03EC" w:rsidP="003F03EC">
      <w:pPr>
        <w:rPr>
          <w:lang w:val="de-CH" w:eastAsia="de-CH"/>
        </w:rPr>
      </w:pPr>
    </w:p>
    <w:p w14:paraId="26FBC166" w14:textId="6995202A" w:rsidR="003F03EC" w:rsidRDefault="003F03EC" w:rsidP="003F03EC">
      <w:pPr>
        <w:pStyle w:val="berschrift2"/>
      </w:pPr>
      <w:r>
        <w:t>Vorgaben für den Spielbetrieb</w:t>
      </w:r>
    </w:p>
    <w:p w14:paraId="1FAB1752" w14:textId="57679EB2" w:rsidR="003F03EC" w:rsidRDefault="00C16D00" w:rsidP="003F03EC">
      <w:pPr>
        <w:pStyle w:val="Listenabsatz"/>
        <w:numPr>
          <w:ilvl w:val="0"/>
          <w:numId w:val="19"/>
        </w:numPr>
        <w:rPr>
          <w:lang w:val="de-CH" w:eastAsia="de-CH"/>
        </w:rPr>
      </w:pPr>
      <w:r>
        <w:rPr>
          <w:lang w:val="de-CH" w:eastAsia="de-CH"/>
        </w:rPr>
        <w:t xml:space="preserve">Zwischen den Tischen werden Tischumrandungen aufgestellt. </w:t>
      </w:r>
      <w:r w:rsidR="003F03EC">
        <w:rPr>
          <w:lang w:val="de-CH" w:eastAsia="de-CH"/>
        </w:rPr>
        <w:t xml:space="preserve">An jedem Wettkampftisch ist pro Spieler nur ein Betreuer zugelassen. Die Stühle für </w:t>
      </w:r>
      <w:r w:rsidR="00221FDD">
        <w:rPr>
          <w:lang w:val="de-CH" w:eastAsia="de-CH"/>
        </w:rPr>
        <w:t>die</w:t>
      </w:r>
      <w:r w:rsidR="003F03EC">
        <w:rPr>
          <w:lang w:val="de-CH" w:eastAsia="de-CH"/>
        </w:rPr>
        <w:t xml:space="preserve"> Betreuer werden </w:t>
      </w:r>
      <w:r>
        <w:rPr>
          <w:lang w:val="de-CH" w:eastAsia="de-CH"/>
        </w:rPr>
        <w:t xml:space="preserve">ausserhalb der Tischumrandungen </w:t>
      </w:r>
      <w:r w:rsidR="003F03EC">
        <w:rPr>
          <w:lang w:val="de-CH" w:eastAsia="de-CH"/>
        </w:rPr>
        <w:t>so aufgestellt, dass der Mindestabstand von 1.5m eingehalten wird.</w:t>
      </w:r>
    </w:p>
    <w:p w14:paraId="01CB5225" w14:textId="1410343F" w:rsidR="003F03EC" w:rsidRDefault="003F03EC" w:rsidP="003F03EC">
      <w:pPr>
        <w:pStyle w:val="Listenabsatz"/>
        <w:numPr>
          <w:ilvl w:val="0"/>
          <w:numId w:val="19"/>
        </w:numPr>
        <w:rPr>
          <w:lang w:val="de-CH" w:eastAsia="de-CH"/>
        </w:rPr>
      </w:pPr>
      <w:r>
        <w:rPr>
          <w:lang w:val="de-CH" w:eastAsia="de-CH"/>
        </w:rPr>
        <w:t>Auf die traditionellen Hand-Shakes wird verzichtet. Auch jeder weitere Körperkontakt ist zu vermeiden.</w:t>
      </w:r>
      <w:r w:rsidR="007077D5">
        <w:rPr>
          <w:lang w:val="de-CH" w:eastAsia="de-CH"/>
        </w:rPr>
        <w:t xml:space="preserve"> </w:t>
      </w:r>
      <w:r w:rsidR="00B730A6">
        <w:rPr>
          <w:lang w:val="de-CH" w:eastAsia="de-CH"/>
        </w:rPr>
        <w:t>Als Geste des Grusses und der Anerkennung nicken sich die Spieler nach dem Spiel gegenseitig zu sowie gegenüber dem gegnerischen Coach und dem Schiedsrichter.</w:t>
      </w:r>
    </w:p>
    <w:p w14:paraId="0B70DA84" w14:textId="23FEE83C" w:rsidR="007077D5" w:rsidRDefault="007077D5" w:rsidP="003F03EC">
      <w:pPr>
        <w:pStyle w:val="Listenabsatz"/>
        <w:numPr>
          <w:ilvl w:val="0"/>
          <w:numId w:val="19"/>
        </w:numPr>
        <w:rPr>
          <w:lang w:val="de-CH" w:eastAsia="de-CH"/>
        </w:rPr>
      </w:pPr>
      <w:r>
        <w:rPr>
          <w:lang w:val="de-CH" w:eastAsia="de-CH"/>
        </w:rPr>
        <w:t xml:space="preserve">Der Abstand von 1.5m zwischen Personen ausserhalb desselben Haushalts muss jederzeit eingehalten werden. Eine Ausnahme gilt ausschliesslich für Doppel-Spieler während des Doppel-Wettkampfes. </w:t>
      </w:r>
    </w:p>
    <w:p w14:paraId="13EF5B2E" w14:textId="0A8E7F4E" w:rsidR="003F03EC" w:rsidRDefault="003F03EC" w:rsidP="003F03EC">
      <w:pPr>
        <w:pStyle w:val="Listenabsatz"/>
        <w:numPr>
          <w:ilvl w:val="0"/>
          <w:numId w:val="19"/>
        </w:numPr>
        <w:rPr>
          <w:lang w:val="de-CH" w:eastAsia="de-CH"/>
        </w:rPr>
      </w:pPr>
      <w:r>
        <w:rPr>
          <w:lang w:val="de-CH" w:eastAsia="de-CH"/>
        </w:rPr>
        <w:t xml:space="preserve">Für Offizielle sind Masken vorzusehen, sofern der Abstand von 1.5 m nicht eingehalten werden kann. </w:t>
      </w:r>
    </w:p>
    <w:p w14:paraId="3DA77B35" w14:textId="49ECC83C" w:rsidR="003F03EC" w:rsidRDefault="003F03EC" w:rsidP="003F03EC">
      <w:pPr>
        <w:pStyle w:val="Listenabsatz"/>
        <w:numPr>
          <w:ilvl w:val="0"/>
          <w:numId w:val="19"/>
        </w:numPr>
        <w:rPr>
          <w:lang w:val="de-CH" w:eastAsia="de-CH"/>
        </w:rPr>
      </w:pPr>
      <w:r>
        <w:rPr>
          <w:lang w:val="de-CH" w:eastAsia="de-CH"/>
        </w:rPr>
        <w:t>Den Spielern wird empfohlen, das Handtuch zum Abwischen des Gesichts nur mit der Spielhand anzufassen und nicht mit der Hand, in der die Bälle gehalten werden. Mit der Hand, in der die Bälle gehalten werden, sollen sich die Spieler während des Wettkampfes nichts ins Gesicht zu fassen. Die Spieler verzichten weiterhin auf das Abwischen der Hände am Tisch.</w:t>
      </w:r>
    </w:p>
    <w:p w14:paraId="1BCA7E84" w14:textId="561BDCB3" w:rsidR="00C16D00" w:rsidRDefault="00C16D00" w:rsidP="003F03EC">
      <w:pPr>
        <w:pStyle w:val="Listenabsatz"/>
        <w:numPr>
          <w:ilvl w:val="0"/>
          <w:numId w:val="19"/>
        </w:numPr>
        <w:rPr>
          <w:lang w:val="de-CH" w:eastAsia="de-CH"/>
        </w:rPr>
      </w:pPr>
      <w:r>
        <w:rPr>
          <w:lang w:val="de-CH" w:eastAsia="de-CH"/>
        </w:rPr>
        <w:t xml:space="preserve">Turniermaterial, wie Zählgeräte und Karten sollen nur von einer Person benutzt </w:t>
      </w:r>
      <w:r>
        <w:rPr>
          <w:lang w:val="de-CH" w:eastAsia="de-CH"/>
        </w:rPr>
        <w:lastRenderedPageBreak/>
        <w:t>werden und sind vor der Benutzung durch eine andere Person zu reinigen.</w:t>
      </w:r>
    </w:p>
    <w:p w14:paraId="05EE94E6" w14:textId="0BC43F36" w:rsidR="009E4327" w:rsidRDefault="009E4327" w:rsidP="003F03EC">
      <w:pPr>
        <w:pStyle w:val="Listenabsatz"/>
        <w:numPr>
          <w:ilvl w:val="0"/>
          <w:numId w:val="19"/>
        </w:numPr>
        <w:rPr>
          <w:lang w:val="de-CH" w:eastAsia="de-CH"/>
        </w:rPr>
      </w:pPr>
      <w:r>
        <w:rPr>
          <w:lang w:val="de-CH" w:eastAsia="de-CH"/>
        </w:rPr>
        <w:t>Der Seitenwechsel erfolgt im Uhrzeigersinn, so dass die Spieler sich nicht kreuzen. In den Satzpausen und nach dem Spiel verlassen die Spieler im Uhrzeigersinn den Tisch.</w:t>
      </w:r>
    </w:p>
    <w:p w14:paraId="02B9A88D" w14:textId="3FE37C6F" w:rsidR="009E4327" w:rsidRDefault="009E4327" w:rsidP="003F03EC">
      <w:pPr>
        <w:pStyle w:val="Listenabsatz"/>
        <w:numPr>
          <w:ilvl w:val="0"/>
          <w:numId w:val="19"/>
        </w:numPr>
        <w:rPr>
          <w:lang w:val="de-CH" w:eastAsia="de-CH"/>
        </w:rPr>
      </w:pPr>
      <w:r>
        <w:rPr>
          <w:lang w:val="de-CH" w:eastAsia="de-CH"/>
        </w:rPr>
        <w:t xml:space="preserve">Zwischen allen Spielen ist eine kurze Pause vorzusehen, </w:t>
      </w:r>
      <w:r w:rsidR="00221FDD">
        <w:rPr>
          <w:lang w:val="de-CH" w:eastAsia="de-CH"/>
        </w:rPr>
        <w:t>in der</w:t>
      </w:r>
      <w:r>
        <w:rPr>
          <w:lang w:val="de-CH" w:eastAsia="de-CH"/>
        </w:rPr>
        <w:t xml:space="preserve"> zunächst die Spieler </w:t>
      </w:r>
      <w:r w:rsidR="00221FDD">
        <w:rPr>
          <w:lang w:val="de-CH" w:eastAsia="de-CH"/>
        </w:rPr>
        <w:t xml:space="preserve">und Coaches </w:t>
      </w:r>
      <w:r>
        <w:rPr>
          <w:lang w:val="de-CH" w:eastAsia="de-CH"/>
        </w:rPr>
        <w:t xml:space="preserve">die Spielfläche verlassen und danach die nächsten Spieler die Spielfläche betreten, um ein Kreuzen in den Zwischengängen zu vermeiden. </w:t>
      </w:r>
    </w:p>
    <w:p w14:paraId="48A3291D" w14:textId="77777777" w:rsidR="00703C84" w:rsidRDefault="00703C84" w:rsidP="00703C84">
      <w:pPr>
        <w:rPr>
          <w:lang w:val="de-CH" w:eastAsia="de-CH"/>
        </w:rPr>
      </w:pPr>
    </w:p>
    <w:p w14:paraId="6F859D77" w14:textId="0EA3A17C" w:rsidR="00AA35BA" w:rsidRPr="009B53A3" w:rsidRDefault="00B007E0" w:rsidP="009B53A3">
      <w:pPr>
        <w:pStyle w:val="berschrift2"/>
      </w:pPr>
      <w:r>
        <w:t>Besondere Regelungen für Nationalliga-Begegnungen</w:t>
      </w:r>
      <w:r w:rsidR="00B730A6">
        <w:t xml:space="preserve"> und Wettkämpfe mit Beteiligung ausländischer Spieler</w:t>
      </w:r>
    </w:p>
    <w:p w14:paraId="39A8A716" w14:textId="62EEC3C8" w:rsidR="00F35F73" w:rsidRDefault="00820667" w:rsidP="009B53A3">
      <w:pPr>
        <w:pStyle w:val="Listenabsatz"/>
        <w:numPr>
          <w:ilvl w:val="0"/>
          <w:numId w:val="14"/>
        </w:numPr>
        <w:rPr>
          <w:lang w:val="de-CH" w:eastAsia="de-CH"/>
        </w:rPr>
      </w:pPr>
      <w:r>
        <w:rPr>
          <w:lang w:val="de-CH" w:eastAsia="de-CH"/>
        </w:rPr>
        <w:t xml:space="preserve">Spieler, die aus Ländern anreisen, für welche </w:t>
      </w:r>
      <w:r w:rsidR="004C0332">
        <w:rPr>
          <w:lang w:val="de-CH" w:eastAsia="de-CH"/>
        </w:rPr>
        <w:t>das Bundesamt für Gesundheit BAG</w:t>
      </w:r>
      <w:r>
        <w:rPr>
          <w:lang w:val="de-CH" w:eastAsia="de-CH"/>
        </w:rPr>
        <w:t xml:space="preserve"> eine Quarantäne nach der Einreise in die Schweiz vorgeschrieben hat, dürfen nur nach Einhaltung </w:t>
      </w:r>
      <w:r w:rsidR="004C0332">
        <w:rPr>
          <w:lang w:val="de-CH" w:eastAsia="de-CH"/>
        </w:rPr>
        <w:t>der 10tägigen</w:t>
      </w:r>
      <w:r>
        <w:rPr>
          <w:lang w:val="de-CH" w:eastAsia="de-CH"/>
        </w:rPr>
        <w:t xml:space="preserve"> Quarantäne an der Nationalliga-Begegnung </w:t>
      </w:r>
      <w:r w:rsidR="00C96B13">
        <w:rPr>
          <w:lang w:val="de-CH" w:eastAsia="de-CH"/>
        </w:rPr>
        <w:t xml:space="preserve">oder an einem anderen Wettkampf in der Schweiz </w:t>
      </w:r>
      <w:r>
        <w:rPr>
          <w:lang w:val="de-CH" w:eastAsia="de-CH"/>
        </w:rPr>
        <w:t>teilnehmen</w:t>
      </w:r>
      <w:r w:rsidR="005477C3">
        <w:rPr>
          <w:lang w:val="de-CH" w:eastAsia="de-CH"/>
        </w:rPr>
        <w:t xml:space="preserve">. </w:t>
      </w:r>
      <w:r>
        <w:rPr>
          <w:lang w:val="de-CH" w:eastAsia="de-CH"/>
        </w:rPr>
        <w:t xml:space="preserve">Die Liste dieser Länder </w:t>
      </w:r>
      <w:r w:rsidR="00B730A6">
        <w:rPr>
          <w:lang w:val="de-CH" w:eastAsia="de-CH"/>
        </w:rPr>
        <w:t xml:space="preserve">sowie alle Informationen zur Quarantänepflicht sind </w:t>
      </w:r>
      <w:r>
        <w:rPr>
          <w:lang w:val="de-CH" w:eastAsia="de-CH"/>
        </w:rPr>
        <w:t xml:space="preserve">unter diesem </w:t>
      </w:r>
      <w:hyperlink r:id="rId9" w:anchor="1890802367" w:history="1">
        <w:r w:rsidRPr="004C0332">
          <w:rPr>
            <w:rStyle w:val="Hyperlink"/>
            <w:lang w:val="de-CH" w:eastAsia="de-CH"/>
          </w:rPr>
          <w:t>Link</w:t>
        </w:r>
      </w:hyperlink>
      <w:r w:rsidRPr="00820667">
        <w:rPr>
          <w:color w:val="FF0000"/>
          <w:lang w:val="de-CH" w:eastAsia="de-CH"/>
        </w:rPr>
        <w:t xml:space="preserve"> </w:t>
      </w:r>
      <w:r>
        <w:rPr>
          <w:lang w:val="de-CH" w:eastAsia="de-CH"/>
        </w:rPr>
        <w:t xml:space="preserve">zu finden. </w:t>
      </w:r>
    </w:p>
    <w:p w14:paraId="67A15352" w14:textId="77777777" w:rsidR="00B730A6" w:rsidRDefault="00B730A6" w:rsidP="00B730A6">
      <w:pPr>
        <w:pStyle w:val="Listenabsatz"/>
        <w:rPr>
          <w:lang w:val="de-CH" w:eastAsia="de-CH"/>
        </w:rPr>
      </w:pPr>
    </w:p>
    <w:p w14:paraId="52264FB9" w14:textId="6B9D9167" w:rsidR="005477C3" w:rsidRDefault="00B007E0" w:rsidP="009B53A3">
      <w:pPr>
        <w:pStyle w:val="berschrift2"/>
      </w:pPr>
      <w:r>
        <w:t>Besondere Regelungen für Trainingslager, Camps und anderen Clubveranstaltungen</w:t>
      </w:r>
    </w:p>
    <w:p w14:paraId="3AD0CBD4" w14:textId="6CCC99A7" w:rsidR="005477C3" w:rsidRDefault="00B007E0" w:rsidP="005477C3">
      <w:pPr>
        <w:pStyle w:val="Listenabsatz"/>
        <w:numPr>
          <w:ilvl w:val="0"/>
          <w:numId w:val="17"/>
        </w:numPr>
        <w:rPr>
          <w:lang w:val="de-CH" w:eastAsia="de-CH"/>
        </w:rPr>
      </w:pPr>
      <w:r>
        <w:rPr>
          <w:lang w:val="de-CH" w:eastAsia="de-CH"/>
        </w:rPr>
        <w:t xml:space="preserve">Für die Organisation von Trainingslagern, Camps und anderen Clubveranstaltungen gelten dieselben Abstandsregeln und Hygienevorschriften wie für andere Veranstaltungen. Die Schutzmassnahmen müssen jeweils an den Veranstaltungsort angepasst werden. </w:t>
      </w:r>
    </w:p>
    <w:p w14:paraId="4E7E79E5" w14:textId="77777777" w:rsidR="00B007E0" w:rsidRDefault="00B007E0" w:rsidP="00B007E0">
      <w:pPr>
        <w:pStyle w:val="Listenabsatz"/>
        <w:numPr>
          <w:ilvl w:val="0"/>
          <w:numId w:val="17"/>
        </w:numPr>
        <w:rPr>
          <w:lang w:val="de-CH" w:eastAsia="de-CH"/>
        </w:rPr>
      </w:pPr>
      <w:r>
        <w:rPr>
          <w:lang w:val="de-CH" w:eastAsia="de-CH"/>
        </w:rPr>
        <w:t>Bei Veranstaltungen für Kinder unter 12 Jahren ist davon auszugehen, dass die Abstände nicht konsequent eingehalten werden. Hier ist besonders auf das Führen von Anwesenheitslisten innerhalb der Gruppen mit engen Kontakten zu achten.</w:t>
      </w:r>
    </w:p>
    <w:p w14:paraId="002F835F" w14:textId="3DFA8F56" w:rsidR="00B007E0" w:rsidRDefault="00B007E0" w:rsidP="00B007E0">
      <w:pPr>
        <w:rPr>
          <w:lang w:val="de-CH" w:eastAsia="de-CH"/>
        </w:rPr>
      </w:pPr>
    </w:p>
    <w:p w14:paraId="5059BCE5" w14:textId="65F98D9B" w:rsidR="00B007E0" w:rsidRDefault="003F03EC" w:rsidP="003F03EC">
      <w:pPr>
        <w:pStyle w:val="berschrift2"/>
      </w:pPr>
      <w:r>
        <w:t>Restauration</w:t>
      </w:r>
    </w:p>
    <w:p w14:paraId="79FD5045" w14:textId="0A6E9038" w:rsidR="003F03EC" w:rsidRPr="003F03EC" w:rsidRDefault="003F03EC" w:rsidP="003F03EC">
      <w:pPr>
        <w:pStyle w:val="Listenabsatz"/>
        <w:numPr>
          <w:ilvl w:val="0"/>
          <w:numId w:val="21"/>
        </w:numPr>
        <w:rPr>
          <w:lang w:val="de-CH" w:eastAsia="de-CH"/>
        </w:rPr>
      </w:pPr>
      <w:r>
        <w:rPr>
          <w:lang w:val="de-CH" w:eastAsia="de-CH"/>
        </w:rPr>
        <w:t>Für den Restaurationsbetrieb muss ein Schutzkonzept gemäss den Vorgaben des Gastgewerbes vorliegen und eingehalten werden.</w:t>
      </w:r>
    </w:p>
    <w:p w14:paraId="14F309AB" w14:textId="77777777" w:rsidR="00B007E0" w:rsidRPr="00B007E0" w:rsidRDefault="00B007E0" w:rsidP="00B007E0">
      <w:pPr>
        <w:rPr>
          <w:lang w:val="de-CH" w:eastAsia="de-CH"/>
        </w:rPr>
      </w:pPr>
    </w:p>
    <w:p w14:paraId="31B27329" w14:textId="476F5F11" w:rsidR="00DA2625" w:rsidRDefault="00C16D00" w:rsidP="00C16D00">
      <w:pPr>
        <w:pStyle w:val="berschrift1"/>
        <w:rPr>
          <w:lang w:eastAsia="de-CH"/>
        </w:rPr>
      </w:pPr>
      <w:r>
        <w:rPr>
          <w:lang w:eastAsia="de-CH"/>
        </w:rPr>
        <w:t xml:space="preserve">Kommunikation </w:t>
      </w:r>
    </w:p>
    <w:p w14:paraId="3C2465FC" w14:textId="77777777" w:rsidR="00C16D00" w:rsidRDefault="00C16D00" w:rsidP="00C16D00">
      <w:pPr>
        <w:rPr>
          <w:lang w:val="de-CH" w:eastAsia="de-CH"/>
        </w:rPr>
      </w:pPr>
    </w:p>
    <w:p w14:paraId="169EF4DB" w14:textId="4A0BA777" w:rsidR="00C16D00" w:rsidRDefault="00C16D00" w:rsidP="00C16D00">
      <w:pPr>
        <w:rPr>
          <w:lang w:val="de-CH" w:eastAsia="de-CH"/>
        </w:rPr>
      </w:pPr>
      <w:r>
        <w:rPr>
          <w:lang w:val="de-CH" w:eastAsia="de-CH"/>
        </w:rPr>
        <w:t xml:space="preserve">Das Musterschutzkonzept für Veranstaltungen wird an alle Tischtennisclubs und alle Regionalverbände per </w:t>
      </w:r>
      <w:proofErr w:type="spellStart"/>
      <w:r>
        <w:rPr>
          <w:lang w:val="de-CH" w:eastAsia="de-CH"/>
        </w:rPr>
        <w:t>e-mail</w:t>
      </w:r>
      <w:proofErr w:type="spellEnd"/>
      <w:r>
        <w:rPr>
          <w:lang w:val="de-CH" w:eastAsia="de-CH"/>
        </w:rPr>
        <w:t xml:space="preserve"> versendet und auf der Webseite STT veröffentlicht.</w:t>
      </w:r>
    </w:p>
    <w:p w14:paraId="05AC2D9C" w14:textId="395E5C70" w:rsidR="00C16D00" w:rsidRDefault="00C16D00" w:rsidP="00C16D00">
      <w:pPr>
        <w:rPr>
          <w:lang w:val="de-CH" w:eastAsia="de-CH"/>
        </w:rPr>
      </w:pPr>
    </w:p>
    <w:p w14:paraId="740D1950" w14:textId="17443C52" w:rsidR="00C16D00" w:rsidRDefault="00C16D00" w:rsidP="00C16D00">
      <w:pPr>
        <w:rPr>
          <w:lang w:val="de-CH" w:eastAsia="de-CH"/>
        </w:rPr>
      </w:pPr>
      <w:r>
        <w:rPr>
          <w:lang w:val="de-CH" w:eastAsia="de-CH"/>
        </w:rPr>
        <w:t xml:space="preserve">Zudem werden eine Checkliste für den Veranstalter sowie ein Plakat für die Spieler </w:t>
      </w:r>
      <w:r w:rsidR="00B730A6">
        <w:rPr>
          <w:lang w:val="de-CH" w:eastAsia="de-CH"/>
        </w:rPr>
        <w:t xml:space="preserve">erstellt und </w:t>
      </w:r>
      <w:r>
        <w:rPr>
          <w:lang w:val="de-CH" w:eastAsia="de-CH"/>
        </w:rPr>
        <w:t xml:space="preserve">kommuniziert. </w:t>
      </w:r>
    </w:p>
    <w:p w14:paraId="2FCAE3DE" w14:textId="15947978" w:rsidR="00B730A6" w:rsidRDefault="00B730A6" w:rsidP="00C16D00">
      <w:pPr>
        <w:rPr>
          <w:lang w:val="de-CH" w:eastAsia="de-CH"/>
        </w:rPr>
      </w:pPr>
    </w:p>
    <w:sectPr w:rsidR="00B730A6" w:rsidSect="00F97995">
      <w:headerReference w:type="default" r:id="rId10"/>
      <w:footerReference w:type="default" r:id="rId11"/>
      <w:headerReference w:type="first" r:id="rId12"/>
      <w:footerReference w:type="first" r:id="rId13"/>
      <w:type w:val="continuous"/>
      <w:pgSz w:w="11906" w:h="16838"/>
      <w:pgMar w:top="3289" w:right="1701" w:bottom="1644" w:left="1247"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DB664F" w14:textId="77777777" w:rsidR="00620162" w:rsidRDefault="00620162">
      <w:r>
        <w:separator/>
      </w:r>
    </w:p>
  </w:endnote>
  <w:endnote w:type="continuationSeparator" w:id="0">
    <w:p w14:paraId="0A96DC07" w14:textId="77777777" w:rsidR="00620162" w:rsidRDefault="0062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HG Mincho Light J">
    <w:altName w:val="msmincho"/>
    <w:charset w:val="00"/>
    <w:family w:val="auto"/>
    <w:pitch w:val="default"/>
  </w:font>
  <w:font w:name="Tahoma">
    <w:panose1 w:val="020B0604030504040204"/>
    <w:charset w:val="00"/>
    <w:family w:val="swiss"/>
    <w:pitch w:val="variable"/>
    <w:sig w:usb0="E1002EFF" w:usb1="C000605B" w:usb2="00000029" w:usb3="00000000" w:csb0="000101FF" w:csb1="00000000"/>
  </w:font>
  <w:font w:name="方正宋体">
    <w:charset w:val="00"/>
    <w:family w:val="auto"/>
    <w:pitch w:val="default"/>
  </w:font>
  <w:font w:name="Frutiger-Light">
    <w:altName w:val="Courier New"/>
    <w:panose1 w:val="00000000000000000000"/>
    <w:charset w:val="00"/>
    <w:family w:val="swiss"/>
    <w:notTrueType/>
    <w:pitch w:val="variable"/>
    <w:sig w:usb0="00000003" w:usb1="00000000" w:usb2="00000000" w:usb3="00000000" w:csb0="00000001" w:csb1="00000000"/>
  </w:font>
  <w:font w:name="Frutiger-Bold">
    <w:altName w:val="Calibri"/>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0D63E5" w14:textId="77777777" w:rsidR="00620162" w:rsidRDefault="00A97FB6">
    <w:pPr>
      <w:pStyle w:val="Fuzeile"/>
      <w:rPr>
        <w:szCs w:val="20"/>
        <w:lang w:val="de-CH"/>
      </w:rPr>
    </w:pPr>
    <w:r>
      <w:rPr>
        <w:noProof/>
        <w:lang w:val="de-CH" w:eastAsia="de-CH"/>
      </w:rPr>
      <w:drawing>
        <wp:anchor distT="0" distB="0" distL="114935" distR="114935" simplePos="0" relativeHeight="251648000" behindDoc="1" locked="0" layoutInCell="1" allowOverlap="1" wp14:anchorId="685315D3" wp14:editId="2B3B1425">
          <wp:simplePos x="0" y="0"/>
          <wp:positionH relativeFrom="page">
            <wp:posOffset>441905</wp:posOffset>
          </wp:positionH>
          <wp:positionV relativeFrom="page">
            <wp:posOffset>6601930</wp:posOffset>
          </wp:positionV>
          <wp:extent cx="7206615" cy="3733165"/>
          <wp:effectExtent l="0" t="0" r="0" b="635"/>
          <wp:wrapNone/>
          <wp:docPr id="3"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6615" cy="3733165"/>
                  </a:xfrm>
                  <a:prstGeom prst="rect">
                    <a:avLst/>
                  </a:prstGeom>
                  <a:solidFill>
                    <a:srgbClr val="FFFFFF"/>
                  </a:solidFill>
                  <a:ln>
                    <a:noFill/>
                  </a:ln>
                </pic:spPr>
              </pic:pic>
            </a:graphicData>
          </a:graphic>
        </wp:anchor>
      </w:drawing>
    </w:r>
    <w:r w:rsidR="00620162">
      <w:rPr>
        <w:noProof/>
        <w:lang w:val="de-CH" w:eastAsia="de-CH"/>
      </w:rPr>
      <mc:AlternateContent>
        <mc:Choice Requires="wps">
          <w:drawing>
            <wp:anchor distT="4294967295" distB="4294967295" distL="114300" distR="114300" simplePos="0" relativeHeight="251649024" behindDoc="1" locked="0" layoutInCell="1" allowOverlap="1" wp14:anchorId="7F410387" wp14:editId="14809654">
              <wp:simplePos x="0" y="0"/>
              <wp:positionH relativeFrom="page">
                <wp:posOffset>0</wp:posOffset>
              </wp:positionH>
              <wp:positionV relativeFrom="page">
                <wp:posOffset>10333354</wp:posOffset>
              </wp:positionV>
              <wp:extent cx="7560310" cy="0"/>
              <wp:effectExtent l="0" t="0" r="21590" b="19050"/>
              <wp:wrapNone/>
              <wp:docPr id="2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39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D51900" id="Line 1" o:spid="_x0000_s1026" style="position:absolute;z-index:-25166745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0,813.65pt" to="595.3pt,8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" strokeweight=".11mm">
              <v:stroke joinstyle="miter"/>
              <w10:wrap anchorx="page" anchory="page"/>
            </v:line>
          </w:pict>
        </mc:Fallback>
      </mc:AlternateContent>
    </w:r>
    <w:r w:rsidR="00620162">
      <w:rPr>
        <w:noProof/>
        <w:lang w:val="de-CH" w:eastAsia="de-CH"/>
      </w:rPr>
      <mc:AlternateContent>
        <mc:Choice Requires="wps">
          <w:drawing>
            <wp:anchor distT="0" distB="0" distL="114935" distR="114935" simplePos="0" relativeHeight="251661312" behindDoc="1" locked="0" layoutInCell="1" allowOverlap="1" wp14:anchorId="0AA312D8" wp14:editId="2413C18D">
              <wp:simplePos x="0" y="0"/>
              <wp:positionH relativeFrom="page">
                <wp:posOffset>6804660</wp:posOffset>
              </wp:positionH>
              <wp:positionV relativeFrom="page">
                <wp:posOffset>10205720</wp:posOffset>
              </wp:positionV>
              <wp:extent cx="456565" cy="113665"/>
              <wp:effectExtent l="0" t="0" r="0" b="0"/>
              <wp:wrapNone/>
              <wp:docPr id="2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629900" w14:textId="77777777" w:rsidR="00620162" w:rsidRPr="005E75B4" w:rsidRDefault="00620162">
                          <w:pPr>
                            <w:rPr>
                              <w:rFonts w:cs="Arial"/>
                              <w:sz w:val="16"/>
                              <w:szCs w:val="16"/>
                            </w:rPr>
                          </w:pPr>
                          <w:r w:rsidRPr="005E75B4">
                            <w:rPr>
                              <w:rFonts w:cs="Arial"/>
                              <w:sz w:val="16"/>
                              <w:szCs w:val="16"/>
                            </w:rPr>
                            <w:t xml:space="preserve">Seite </w:t>
                          </w:r>
                          <w:r w:rsidRPr="005E75B4">
                            <w:rPr>
                              <w:rFonts w:cs="Arial"/>
                              <w:sz w:val="16"/>
                              <w:szCs w:val="16"/>
                            </w:rPr>
                            <w:fldChar w:fldCharType="begin"/>
                          </w:r>
                          <w:r w:rsidRPr="005E75B4">
                            <w:rPr>
                              <w:rFonts w:cs="Arial"/>
                              <w:sz w:val="16"/>
                              <w:szCs w:val="16"/>
                            </w:rPr>
                            <w:instrText xml:space="preserve"> PAGE </w:instrText>
                          </w:r>
                          <w:r w:rsidRPr="005E75B4">
                            <w:rPr>
                              <w:rFonts w:cs="Arial"/>
                              <w:sz w:val="16"/>
                              <w:szCs w:val="16"/>
                            </w:rPr>
                            <w:fldChar w:fldCharType="separate"/>
                          </w:r>
                          <w:r w:rsidR="00763777">
                            <w:rPr>
                              <w:rFonts w:cs="Arial"/>
                              <w:noProof/>
                              <w:sz w:val="16"/>
                              <w:szCs w:val="16"/>
                            </w:rPr>
                            <w:t>38</w:t>
                          </w:r>
                          <w:r w:rsidRPr="005E75B4">
                            <w:rPr>
                              <w:rFonts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A312D8" id="_x0000_t202" coordsize="21600,21600" o:spt="202" path="m,l,21600r21600,l21600,xe">
              <v:stroke joinstyle="miter"/>
              <v:path gradientshapeok="t" o:connecttype="rect"/>
            </v:shapetype>
            <v:shape id="Text Box 14" o:spid="_x0000_s1029" type="#_x0000_t202" style="position:absolute;left:0;text-align:left;margin-left:535.8pt;margin-top:803.6pt;width:35.95pt;height:8.95pt;z-index:-251655168;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" stroked="f">
              <v:fill opacity="0"/>
              <v:textbox inset="0,0,0,0">
                <w:txbxContent>
                  <w:p w14:paraId="63629900" w14:textId="77777777" w:rsidR="00620162" w:rsidRPr="005E75B4" w:rsidRDefault="00620162">
                    <w:pPr>
                      <w:rPr>
                        <w:rFonts w:cs="Arial"/>
                        <w:sz w:val="16"/>
                        <w:szCs w:val="16"/>
                      </w:rPr>
                    </w:pPr>
                    <w:r w:rsidRPr="005E75B4">
                      <w:rPr>
                        <w:rFonts w:cs="Arial"/>
                        <w:sz w:val="16"/>
                        <w:szCs w:val="16"/>
                      </w:rPr>
                      <w:t xml:space="preserve">Seite </w:t>
                    </w:r>
                    <w:r w:rsidRPr="005E75B4">
                      <w:rPr>
                        <w:rFonts w:cs="Arial"/>
                        <w:sz w:val="16"/>
                        <w:szCs w:val="16"/>
                      </w:rPr>
                      <w:fldChar w:fldCharType="begin"/>
                    </w:r>
                    <w:r w:rsidRPr="005E75B4">
                      <w:rPr>
                        <w:rFonts w:cs="Arial"/>
                        <w:sz w:val="16"/>
                        <w:szCs w:val="16"/>
                      </w:rPr>
                      <w:instrText xml:space="preserve"> PAGE </w:instrText>
                    </w:r>
                    <w:r w:rsidRPr="005E75B4">
                      <w:rPr>
                        <w:rFonts w:cs="Arial"/>
                        <w:sz w:val="16"/>
                        <w:szCs w:val="16"/>
                      </w:rPr>
                      <w:fldChar w:fldCharType="separate"/>
                    </w:r>
                    <w:r w:rsidR="00763777">
                      <w:rPr>
                        <w:rFonts w:cs="Arial"/>
                        <w:noProof/>
                        <w:sz w:val="16"/>
                        <w:szCs w:val="16"/>
                      </w:rPr>
                      <w:t>38</w:t>
                    </w:r>
                    <w:r w:rsidRPr="005E75B4">
                      <w:rPr>
                        <w:rFonts w:cs="Arial"/>
                        <w:sz w:val="16"/>
                        <w:szCs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97E46" w14:textId="5BC6546F" w:rsidR="00620162" w:rsidRDefault="00926AB2" w:rsidP="0044344C">
    <w:pPr>
      <w:pStyle w:val="Fuzeile"/>
      <w:tabs>
        <w:tab w:val="clear" w:pos="4536"/>
        <w:tab w:val="clear" w:pos="9072"/>
        <w:tab w:val="left" w:pos="6867"/>
      </w:tabs>
      <w:rPr>
        <w:szCs w:val="20"/>
        <w:lang w:val="de-CH"/>
      </w:rPr>
    </w:pPr>
    <w:r>
      <w:rPr>
        <w:noProof/>
        <w:lang w:val="de-CH" w:eastAsia="de-CH"/>
      </w:rPr>
      <w:drawing>
        <wp:anchor distT="0" distB="0" distL="114300" distR="114300" simplePos="0" relativeHeight="251653120" behindDoc="1" locked="0" layoutInCell="1" allowOverlap="1" wp14:anchorId="0E5350C9" wp14:editId="3A3D62C5">
          <wp:simplePos x="0" y="0"/>
          <wp:positionH relativeFrom="column">
            <wp:posOffset>-172720</wp:posOffset>
          </wp:positionH>
          <wp:positionV relativeFrom="paragraph">
            <wp:posOffset>110490</wp:posOffset>
          </wp:positionV>
          <wp:extent cx="1439545" cy="290830"/>
          <wp:effectExtent l="0" t="0" r="8255" b="0"/>
          <wp:wrapTight wrapText="bothSides">
            <wp:wrapPolygon edited="0">
              <wp:start x="0" y="0"/>
              <wp:lineTo x="0" y="19808"/>
              <wp:lineTo x="21438" y="19808"/>
              <wp:lineTo x="21438" y="4245"/>
              <wp:lineTo x="20866" y="0"/>
              <wp:lineTo x="0" y="0"/>
            </wp:wrapPolygon>
          </wp:wrapTight>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schtennis_panton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39545" cy="2908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CH" w:eastAsia="de-CH"/>
      </w:rPr>
      <w:drawing>
        <wp:anchor distT="0" distB="0" distL="114300" distR="114300" simplePos="0" relativeHeight="251659264" behindDoc="1" locked="0" layoutInCell="1" allowOverlap="1" wp14:anchorId="475570C6" wp14:editId="6002DFDA">
          <wp:simplePos x="0" y="0"/>
          <wp:positionH relativeFrom="column">
            <wp:posOffset>4092575</wp:posOffset>
          </wp:positionH>
          <wp:positionV relativeFrom="paragraph">
            <wp:posOffset>29210</wp:posOffset>
          </wp:positionV>
          <wp:extent cx="425450" cy="431800"/>
          <wp:effectExtent l="0" t="0" r="0" b="6350"/>
          <wp:wrapTight wrapText="bothSides">
            <wp:wrapPolygon edited="0">
              <wp:start x="0" y="0"/>
              <wp:lineTo x="0" y="20965"/>
              <wp:lineTo x="20310" y="20965"/>
              <wp:lineTo x="20310" y="0"/>
              <wp:lineTo x="0" y="0"/>
            </wp:wrapPolygon>
          </wp:wrapTight>
          <wp:docPr id="22" name="Grafik 22" descr="JS_d_f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S_d_f_RGB"/>
                  <pic:cNvPicPr>
                    <a:picLocks noChangeAspect="1" noChangeArrowheads="1"/>
                  </pic:cNvPicPr>
                </pic:nvPicPr>
                <pic:blipFill>
                  <a:blip r:embed="rId2">
                    <a:grayscl/>
                    <a:extLst>
                      <a:ext uri="{28A0092B-C50C-407E-A947-70E740481C1C}">
                        <a14:useLocalDpi xmlns:a14="http://schemas.microsoft.com/office/drawing/2010/main" val="0"/>
                      </a:ext>
                    </a:extLst>
                  </a:blip>
                  <a:srcRect/>
                  <a:stretch>
                    <a:fillRect/>
                  </a:stretch>
                </pic:blipFill>
                <pic:spPr bwMode="auto">
                  <a:xfrm>
                    <a:off x="0" y="0"/>
                    <a:ext cx="425450" cy="431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CH" w:eastAsia="de-CH"/>
      </w:rPr>
      <w:drawing>
        <wp:anchor distT="0" distB="0" distL="114300" distR="114300" simplePos="0" relativeHeight="251666432" behindDoc="0" locked="0" layoutInCell="1" allowOverlap="1" wp14:anchorId="4895B9D0" wp14:editId="6952A88D">
          <wp:simplePos x="0" y="0"/>
          <wp:positionH relativeFrom="page">
            <wp:posOffset>5948680</wp:posOffset>
          </wp:positionH>
          <wp:positionV relativeFrom="page">
            <wp:posOffset>10115550</wp:posOffset>
          </wp:positionV>
          <wp:extent cx="939800" cy="431800"/>
          <wp:effectExtent l="0" t="0" r="0" b="6350"/>
          <wp:wrapNone/>
          <wp:docPr id="16" name="Grafik 16" descr="do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nic"/>
                  <pic:cNvPicPr>
                    <a:picLocks noChangeAspect="1" noChangeArrowheads="1"/>
                  </pic:cNvPicPr>
                </pic:nvPicPr>
                <pic:blipFill>
                  <a:blip r:embed="rId3">
                    <a:grayscl/>
                    <a:extLst>
                      <a:ext uri="{28A0092B-C50C-407E-A947-70E740481C1C}">
                        <a14:useLocalDpi xmlns:a14="http://schemas.microsoft.com/office/drawing/2010/main" val="0"/>
                      </a:ext>
                    </a:extLst>
                  </a:blip>
                  <a:srcRect/>
                  <a:stretch>
                    <a:fillRect/>
                  </a:stretch>
                </pic:blipFill>
                <pic:spPr bwMode="auto">
                  <a:xfrm>
                    <a:off x="0" y="0"/>
                    <a:ext cx="939800" cy="431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CH" w:eastAsia="de-CH"/>
      </w:rPr>
      <w:drawing>
        <wp:anchor distT="0" distB="0" distL="114300" distR="114300" simplePos="0" relativeHeight="251657216" behindDoc="1" locked="0" layoutInCell="1" allowOverlap="1" wp14:anchorId="1342D8D7" wp14:editId="23191AD1">
          <wp:simplePos x="0" y="0"/>
          <wp:positionH relativeFrom="column">
            <wp:posOffset>1764030</wp:posOffset>
          </wp:positionH>
          <wp:positionV relativeFrom="paragraph">
            <wp:posOffset>29210</wp:posOffset>
          </wp:positionV>
          <wp:extent cx="1697990" cy="431800"/>
          <wp:effectExtent l="0" t="0" r="0" b="6350"/>
          <wp:wrapTight wrapText="bothSides">
            <wp:wrapPolygon edited="0">
              <wp:start x="0" y="0"/>
              <wp:lineTo x="0" y="20965"/>
              <wp:lineTo x="21325" y="20965"/>
              <wp:lineTo x="21325" y="0"/>
              <wp:lineTo x="0" y="0"/>
            </wp:wrapPolygon>
          </wp:wrapTight>
          <wp:docPr id="21" name="Grafik 21" descr="swissolympic_m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issolympic_member"/>
                  <pic:cNvPicPr>
                    <a:picLocks noChangeAspect="1" noChangeArrowheads="1"/>
                  </pic:cNvPicPr>
                </pic:nvPicPr>
                <pic:blipFill>
                  <a:blip r:embed="rId4">
                    <a:grayscl/>
                    <a:extLst>
                      <a:ext uri="{28A0092B-C50C-407E-A947-70E740481C1C}">
                        <a14:useLocalDpi xmlns:a14="http://schemas.microsoft.com/office/drawing/2010/main" val="0"/>
                      </a:ext>
                    </a:extLst>
                  </a:blip>
                  <a:srcRect/>
                  <a:stretch>
                    <a:fillRect/>
                  </a:stretch>
                </pic:blipFill>
                <pic:spPr bwMode="auto">
                  <a:xfrm>
                    <a:off x="0" y="0"/>
                    <a:ext cx="1697990" cy="431800"/>
                  </a:xfrm>
                  <a:prstGeom prst="rect">
                    <a:avLst/>
                  </a:prstGeom>
                  <a:noFill/>
                  <a:ln>
                    <a:noFill/>
                  </a:ln>
                </pic:spPr>
              </pic:pic>
            </a:graphicData>
          </a:graphic>
          <wp14:sizeRelH relativeFrom="page">
            <wp14:pctWidth>0</wp14:pctWidth>
          </wp14:sizeRelH>
          <wp14:sizeRelV relativeFrom="page">
            <wp14:pctHeight>0</wp14:pctHeight>
          </wp14:sizeRelV>
        </wp:anchor>
      </w:drawing>
    </w:r>
    <w:r w:rsidR="00620162">
      <w:rPr>
        <w:noProof/>
        <w:lang w:val="de-CH" w:eastAsia="de-CH"/>
      </w:rPr>
      <w:drawing>
        <wp:anchor distT="0" distB="0" distL="114935" distR="114935" simplePos="0" relativeHeight="251656192" behindDoc="1" locked="0" layoutInCell="1" allowOverlap="1" wp14:anchorId="6F1CB85D" wp14:editId="1526857E">
          <wp:simplePos x="0" y="0"/>
          <wp:positionH relativeFrom="page">
            <wp:posOffset>396240</wp:posOffset>
          </wp:positionH>
          <wp:positionV relativeFrom="page">
            <wp:posOffset>6246495</wp:posOffset>
          </wp:positionV>
          <wp:extent cx="7206615" cy="3733165"/>
          <wp:effectExtent l="0" t="0" r="0" b="635"/>
          <wp:wrapNone/>
          <wp:docPr id="24"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06615" cy="3733165"/>
                  </a:xfrm>
                  <a:prstGeom prst="rect">
                    <a:avLst/>
                  </a:prstGeom>
                  <a:solidFill>
                    <a:srgbClr val="FFFFFF"/>
                  </a:solidFill>
                  <a:ln>
                    <a:noFill/>
                  </a:ln>
                </pic:spPr>
              </pic:pic>
            </a:graphicData>
          </a:graphic>
        </wp:anchor>
      </w:drawing>
    </w:r>
    <w:r w:rsidR="00620162">
      <w:rPr>
        <w:noProof/>
        <w:lang w:val="de-CH" w:eastAsia="de-CH"/>
      </w:rPr>
      <mc:AlternateContent>
        <mc:Choice Requires="wps">
          <w:drawing>
            <wp:anchor distT="4294967295" distB="4294967295" distL="114300" distR="114300" simplePos="0" relativeHeight="251658240" behindDoc="1" locked="0" layoutInCell="1" allowOverlap="1" wp14:anchorId="2D66E03F" wp14:editId="01DBE3C8">
              <wp:simplePos x="0" y="0"/>
              <wp:positionH relativeFrom="page">
                <wp:posOffset>0</wp:posOffset>
              </wp:positionH>
              <wp:positionV relativeFrom="page">
                <wp:posOffset>9973309</wp:posOffset>
              </wp:positionV>
              <wp:extent cx="7560310" cy="0"/>
              <wp:effectExtent l="0" t="0" r="21590" b="19050"/>
              <wp:wrapNone/>
              <wp:docPr id="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39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EFB064A" id="Line 9" o:spid="_x0000_s1026" style="position:absolute;z-index:-25165824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0,785.3pt" to="595.3pt,78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" strokeweight=".11mm">
              <v:stroke joinstyle="miter"/>
              <w10:wrap anchorx="page" anchory="page"/>
            </v:line>
          </w:pict>
        </mc:Fallback>
      </mc:AlternateContent>
    </w:r>
    <w:r w:rsidR="00620162">
      <w:rPr>
        <w:noProof/>
        <w:lang w:val="de-CH" w:eastAsia="de-CH"/>
      </w:rPr>
      <mc:AlternateContent>
        <mc:Choice Requires="wps">
          <w:drawing>
            <wp:anchor distT="0" distB="0" distL="114935" distR="114935" simplePos="0" relativeHeight="251660288" behindDoc="1" locked="0" layoutInCell="1" allowOverlap="1" wp14:anchorId="78CE2579" wp14:editId="6BBE1B30">
              <wp:simplePos x="0" y="0"/>
              <wp:positionH relativeFrom="page">
                <wp:posOffset>6804660</wp:posOffset>
              </wp:positionH>
              <wp:positionV relativeFrom="paragraph">
                <wp:posOffset>-242570</wp:posOffset>
              </wp:positionV>
              <wp:extent cx="456565" cy="113665"/>
              <wp:effectExtent l="0" t="0" r="0" b="0"/>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64DC09" w14:textId="77777777" w:rsidR="00620162" w:rsidRPr="005E75B4" w:rsidRDefault="00620162">
                          <w:pPr>
                            <w:rPr>
                              <w:rFonts w:cs="Arial"/>
                              <w:sz w:val="16"/>
                              <w:szCs w:val="16"/>
                            </w:rPr>
                          </w:pPr>
                          <w:r w:rsidRPr="005E75B4">
                            <w:rPr>
                              <w:rFonts w:cs="Arial"/>
                              <w:sz w:val="16"/>
                              <w:szCs w:val="16"/>
                            </w:rPr>
                            <w:t xml:space="preserve">Seite </w:t>
                          </w:r>
                          <w:r w:rsidRPr="005E75B4">
                            <w:rPr>
                              <w:rFonts w:cs="Arial"/>
                              <w:sz w:val="16"/>
                              <w:szCs w:val="16"/>
                            </w:rPr>
                            <w:fldChar w:fldCharType="begin"/>
                          </w:r>
                          <w:r w:rsidRPr="005E75B4">
                            <w:rPr>
                              <w:rFonts w:cs="Arial"/>
                              <w:sz w:val="16"/>
                              <w:szCs w:val="16"/>
                            </w:rPr>
                            <w:instrText xml:space="preserve"> PAGE </w:instrText>
                          </w:r>
                          <w:r w:rsidRPr="005E75B4">
                            <w:rPr>
                              <w:rFonts w:cs="Arial"/>
                              <w:sz w:val="16"/>
                              <w:szCs w:val="16"/>
                            </w:rPr>
                            <w:fldChar w:fldCharType="separate"/>
                          </w:r>
                          <w:r w:rsidR="0098041C">
                            <w:rPr>
                              <w:rFonts w:cs="Arial"/>
                              <w:noProof/>
                              <w:sz w:val="16"/>
                              <w:szCs w:val="16"/>
                            </w:rPr>
                            <w:t>1</w:t>
                          </w:r>
                          <w:r w:rsidRPr="005E75B4">
                            <w:rPr>
                              <w:rFonts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CE2579" id="_x0000_t202" coordsize="21600,21600" o:spt="202" path="m,l,21600r21600,l21600,xe">
              <v:stroke joinstyle="miter"/>
              <v:path gradientshapeok="t" o:connecttype="rect"/>
            </v:shapetype>
            <v:shape id="Text Box 13" o:spid="_x0000_s1033" type="#_x0000_t202" style="position:absolute;left:0;text-align:left;margin-left:535.8pt;margin-top:-19.1pt;width:35.95pt;height:8.95pt;z-index:-251656192;visibility:visible;mso-wrap-style:square;mso-width-percent:0;mso-height-percent:0;mso-wrap-distance-left:9.05pt;mso-wrap-distance-top:0;mso-wrap-distance-right:9.05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" stroked="f">
              <v:fill opacity="0"/>
              <v:textbox inset="0,0,0,0">
                <w:txbxContent>
                  <w:p w14:paraId="7064DC09" w14:textId="77777777" w:rsidR="00620162" w:rsidRPr="005E75B4" w:rsidRDefault="00620162">
                    <w:pPr>
                      <w:rPr>
                        <w:rFonts w:cs="Arial"/>
                        <w:sz w:val="16"/>
                        <w:szCs w:val="16"/>
                      </w:rPr>
                    </w:pPr>
                    <w:r w:rsidRPr="005E75B4">
                      <w:rPr>
                        <w:rFonts w:cs="Arial"/>
                        <w:sz w:val="16"/>
                        <w:szCs w:val="16"/>
                      </w:rPr>
                      <w:t xml:space="preserve">Seite </w:t>
                    </w:r>
                    <w:r w:rsidRPr="005E75B4">
                      <w:rPr>
                        <w:rFonts w:cs="Arial"/>
                        <w:sz w:val="16"/>
                        <w:szCs w:val="16"/>
                      </w:rPr>
                      <w:fldChar w:fldCharType="begin"/>
                    </w:r>
                    <w:r w:rsidRPr="005E75B4">
                      <w:rPr>
                        <w:rFonts w:cs="Arial"/>
                        <w:sz w:val="16"/>
                        <w:szCs w:val="16"/>
                      </w:rPr>
                      <w:instrText xml:space="preserve"> PAGE </w:instrText>
                    </w:r>
                    <w:r w:rsidRPr="005E75B4">
                      <w:rPr>
                        <w:rFonts w:cs="Arial"/>
                        <w:sz w:val="16"/>
                        <w:szCs w:val="16"/>
                      </w:rPr>
                      <w:fldChar w:fldCharType="separate"/>
                    </w:r>
                    <w:r w:rsidR="0098041C">
                      <w:rPr>
                        <w:rFonts w:cs="Arial"/>
                        <w:noProof/>
                        <w:sz w:val="16"/>
                        <w:szCs w:val="16"/>
                      </w:rPr>
                      <w:t>1</w:t>
                    </w:r>
                    <w:r w:rsidRPr="005E75B4">
                      <w:rPr>
                        <w:rFonts w:cs="Arial"/>
                        <w:sz w:val="16"/>
                        <w:szCs w:val="16"/>
                      </w:rPr>
                      <w:fldChar w:fldCharType="end"/>
                    </w:r>
                  </w:p>
                </w:txbxContent>
              </v:textbox>
              <w10:wrap anchorx="page"/>
            </v:shape>
          </w:pict>
        </mc:Fallback>
      </mc:AlternateContent>
    </w:r>
    <w:r w:rsidR="0044344C">
      <w:rPr>
        <w:szCs w:val="20"/>
        <w:lang w:val="de-CH"/>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5C9BD3" w14:textId="77777777" w:rsidR="00620162" w:rsidRDefault="00620162">
      <w:r>
        <w:separator/>
      </w:r>
    </w:p>
  </w:footnote>
  <w:footnote w:type="continuationSeparator" w:id="0">
    <w:p w14:paraId="32A90E06" w14:textId="77777777" w:rsidR="00620162" w:rsidRDefault="006201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58E10" w14:textId="77777777" w:rsidR="00620162" w:rsidRDefault="00620162" w:rsidP="005E75B4">
    <w:pPr>
      <w:pStyle w:val="Kopfzeile"/>
      <w:rPr>
        <w:szCs w:val="20"/>
        <w:lang w:val="de-CH"/>
      </w:rPr>
    </w:pPr>
    <w:r>
      <w:rPr>
        <w:noProof/>
        <w:lang w:val="de-CH" w:eastAsia="de-CH"/>
      </w:rPr>
      <mc:AlternateContent>
        <mc:Choice Requires="wps">
          <w:drawing>
            <wp:anchor distT="0" distB="0" distL="114300" distR="114300" simplePos="0" relativeHeight="251662336" behindDoc="1" locked="0" layoutInCell="1" allowOverlap="1" wp14:anchorId="35517A2D" wp14:editId="0C433F19">
              <wp:simplePos x="0" y="0"/>
              <wp:positionH relativeFrom="page">
                <wp:posOffset>0</wp:posOffset>
              </wp:positionH>
              <wp:positionV relativeFrom="page">
                <wp:posOffset>828040</wp:posOffset>
              </wp:positionV>
              <wp:extent cx="7560310" cy="504190"/>
              <wp:effectExtent l="0" t="0" r="2540" b="0"/>
              <wp:wrapNone/>
              <wp:docPr id="2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504190"/>
                      </a:xfrm>
                      <a:prstGeom prst="rect">
                        <a:avLst/>
                      </a:prstGeom>
                      <a:solidFill>
                        <a:srgbClr val="9C1722"/>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9EAFBB1" id="Rectangle 15" o:spid="_x0000_s1026" style="position:absolute;margin-left:0;margin-top:65.2pt;width:595.3pt;height:39.7pt;z-index:-251654144;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" fillcolor="#9c1722" stroked="f">
              <v:stroke joinstyle="round"/>
              <w10:wrap anchorx="page" anchory="page"/>
            </v:rect>
          </w:pict>
        </mc:Fallback>
      </mc:AlternateContent>
    </w:r>
    <w:r>
      <w:rPr>
        <w:noProof/>
        <w:lang w:val="de-CH" w:eastAsia="de-CH"/>
      </w:rPr>
      <w:drawing>
        <wp:anchor distT="0" distB="0" distL="114935" distR="114935" simplePos="0" relativeHeight="251667456" behindDoc="1" locked="0" layoutInCell="1" allowOverlap="1" wp14:anchorId="64D9D767" wp14:editId="0AD86C0A">
          <wp:simplePos x="0" y="0"/>
          <wp:positionH relativeFrom="page">
            <wp:posOffset>683895</wp:posOffset>
          </wp:positionH>
          <wp:positionV relativeFrom="page">
            <wp:posOffset>360045</wp:posOffset>
          </wp:positionV>
          <wp:extent cx="1320165" cy="412115"/>
          <wp:effectExtent l="0" t="0" r="0" b="6985"/>
          <wp:wrapNone/>
          <wp:docPr id="10" name="Bild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0165" cy="412115"/>
                  </a:xfrm>
                  <a:prstGeom prst="rect">
                    <a:avLst/>
                  </a:prstGeom>
                  <a:solidFill>
                    <a:srgbClr val="FFFFFF"/>
                  </a:solidFill>
                  <a:ln>
                    <a:noFill/>
                  </a:ln>
                </pic:spPr>
              </pic:pic>
            </a:graphicData>
          </a:graphic>
        </wp:anchor>
      </w:drawing>
    </w:r>
  </w:p>
  <w:p w14:paraId="28C7D13C" w14:textId="77777777" w:rsidR="00620162" w:rsidRDefault="00620162" w:rsidP="005E75B4">
    <w:pPr>
      <w:pStyle w:val="Kopfzeile"/>
      <w:jc w:val="right"/>
      <w:rPr>
        <w:szCs w:val="20"/>
        <w:lang w:val="de-CH"/>
      </w:rPr>
    </w:pPr>
    <w:r>
      <w:rPr>
        <w:noProof/>
        <w:lang w:val="de-CH" w:eastAsia="de-CH"/>
      </w:rPr>
      <mc:AlternateContent>
        <mc:Choice Requires="wps">
          <w:drawing>
            <wp:anchor distT="0" distB="0" distL="114935" distR="114935" simplePos="0" relativeHeight="251663360" behindDoc="1" locked="0" layoutInCell="1" allowOverlap="1" wp14:anchorId="14CE048B" wp14:editId="2BB579D3">
              <wp:simplePos x="0" y="0"/>
              <wp:positionH relativeFrom="page">
                <wp:posOffset>737235</wp:posOffset>
              </wp:positionH>
              <wp:positionV relativeFrom="page">
                <wp:posOffset>876300</wp:posOffset>
              </wp:positionV>
              <wp:extent cx="6354445" cy="456565"/>
              <wp:effectExtent l="0" t="0" r="0" b="0"/>
              <wp:wrapNone/>
              <wp:docPr id="2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4445" cy="4565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9F55E3" w14:textId="77777777" w:rsidR="007077D5" w:rsidRPr="00F97995" w:rsidRDefault="007077D5" w:rsidP="007077D5">
                          <w:pPr>
                            <w:jc w:val="right"/>
                            <w:rPr>
                              <w:rFonts w:ascii="Frutiger-Light" w:hAnsi="Frutiger-Light"/>
                              <w:color w:val="FFFFFF"/>
                              <w:sz w:val="56"/>
                              <w:szCs w:val="56"/>
                              <w:lang w:val="de-CH"/>
                            </w:rPr>
                          </w:pPr>
                          <w:r w:rsidRPr="00CD385A">
                            <w:rPr>
                              <w:rFonts w:cs="Arial"/>
                              <w:color w:val="FFFFFF"/>
                              <w:sz w:val="48"/>
                              <w:szCs w:val="48"/>
                              <w:lang w:val="de-CH"/>
                            </w:rPr>
                            <w:t>Covid-19 Schutzkonzept</w:t>
                          </w:r>
                          <w:r>
                            <w:rPr>
                              <w:rFonts w:cs="Arial"/>
                              <w:color w:val="FFFFFF"/>
                              <w:sz w:val="56"/>
                              <w:szCs w:val="56"/>
                              <w:lang w:val="de-CH"/>
                            </w:rPr>
                            <w:t xml:space="preserve"> </w:t>
                          </w:r>
                          <w:r w:rsidRPr="00CD385A">
                            <w:rPr>
                              <w:rFonts w:cs="Arial"/>
                              <w:color w:val="FFFFFF"/>
                              <w:sz w:val="48"/>
                              <w:szCs w:val="48"/>
                              <w:lang w:val="de-CH"/>
                            </w:rPr>
                            <w:t>Veranstaltungen</w:t>
                          </w:r>
                        </w:p>
                        <w:p w14:paraId="3B60B4A5" w14:textId="46F7E880" w:rsidR="00620162" w:rsidRPr="00F97995" w:rsidRDefault="00620162" w:rsidP="005E75B4">
                          <w:pPr>
                            <w:jc w:val="right"/>
                            <w:rPr>
                              <w:rFonts w:ascii="Frutiger-Light" w:hAnsi="Frutiger-Light"/>
                              <w:color w:val="FFFFFF"/>
                              <w:sz w:val="56"/>
                              <w:szCs w:val="56"/>
                              <w:lang w:val="de-CH"/>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CE048B" id="_x0000_t202" coordsize="21600,21600" o:spt="202" path="m,l,21600r21600,l21600,xe">
              <v:stroke joinstyle="miter"/>
              <v:path gradientshapeok="t" o:connecttype="rect"/>
            </v:shapetype>
            <v:shape id="Text Box 16" o:spid="_x0000_s1026" type="#_x0000_t202" style="position:absolute;left:0;text-align:left;margin-left:58.05pt;margin-top:69pt;width:500.35pt;height:35.95pt;z-index:-251653120;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" stroked="f">
              <v:fill opacity="0"/>
              <v:textbox inset="0,0,0,0">
                <w:txbxContent>
                  <w:p w14:paraId="2F9F55E3" w14:textId="77777777" w:rsidR="007077D5" w:rsidRPr="00F97995" w:rsidRDefault="007077D5" w:rsidP="007077D5">
                    <w:pPr>
                      <w:jc w:val="right"/>
                      <w:rPr>
                        <w:rFonts w:ascii="Frutiger-Light" w:hAnsi="Frutiger-Light"/>
                        <w:color w:val="FFFFFF"/>
                        <w:sz w:val="56"/>
                        <w:szCs w:val="56"/>
                        <w:lang w:val="de-CH"/>
                      </w:rPr>
                    </w:pPr>
                    <w:r w:rsidRPr="00CD385A">
                      <w:rPr>
                        <w:rFonts w:cs="Arial"/>
                        <w:color w:val="FFFFFF"/>
                        <w:sz w:val="48"/>
                        <w:szCs w:val="48"/>
                        <w:lang w:val="de-CH"/>
                      </w:rPr>
                      <w:t>Covid-19 Schutzkonzept</w:t>
                    </w:r>
                    <w:r>
                      <w:rPr>
                        <w:rFonts w:cs="Arial"/>
                        <w:color w:val="FFFFFF"/>
                        <w:sz w:val="56"/>
                        <w:szCs w:val="56"/>
                        <w:lang w:val="de-CH"/>
                      </w:rPr>
                      <w:t xml:space="preserve"> </w:t>
                    </w:r>
                    <w:r w:rsidRPr="00CD385A">
                      <w:rPr>
                        <w:rFonts w:cs="Arial"/>
                        <w:color w:val="FFFFFF"/>
                        <w:sz w:val="48"/>
                        <w:szCs w:val="48"/>
                        <w:lang w:val="de-CH"/>
                      </w:rPr>
                      <w:t>Veranstaltungen</w:t>
                    </w:r>
                  </w:p>
                  <w:p w14:paraId="3B60B4A5" w14:textId="46F7E880" w:rsidR="00620162" w:rsidRPr="00F97995" w:rsidRDefault="00620162" w:rsidP="005E75B4">
                    <w:pPr>
                      <w:jc w:val="right"/>
                      <w:rPr>
                        <w:rFonts w:ascii="Frutiger-Light" w:hAnsi="Frutiger-Light"/>
                        <w:color w:val="FFFFFF"/>
                        <w:sz w:val="56"/>
                        <w:szCs w:val="56"/>
                        <w:lang w:val="de-CH"/>
                      </w:rPr>
                    </w:pPr>
                  </w:p>
                </w:txbxContent>
              </v:textbox>
              <w10:wrap anchorx="page" anchory="page"/>
            </v:shape>
          </w:pict>
        </mc:Fallback>
      </mc:AlternateContent>
    </w:r>
    <w:r>
      <w:rPr>
        <w:noProof/>
        <w:lang w:val="de-CH" w:eastAsia="de-CH"/>
      </w:rPr>
      <mc:AlternateContent>
        <mc:Choice Requires="wps">
          <w:drawing>
            <wp:anchor distT="0" distB="0" distL="114935" distR="114935" simplePos="0" relativeHeight="251664384" behindDoc="1" locked="0" layoutInCell="1" allowOverlap="1" wp14:anchorId="5E162EFC" wp14:editId="6C0F6459">
              <wp:simplePos x="0" y="0"/>
              <wp:positionH relativeFrom="page">
                <wp:posOffset>770255</wp:posOffset>
              </wp:positionH>
              <wp:positionV relativeFrom="page">
                <wp:posOffset>1382395</wp:posOffset>
              </wp:positionV>
              <wp:extent cx="5942965" cy="113665"/>
              <wp:effectExtent l="0" t="0" r="0" b="0"/>
              <wp:wrapNone/>
              <wp:docPr id="2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29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04C164" w14:textId="77777777" w:rsidR="00620162" w:rsidRDefault="00620162" w:rsidP="005E75B4">
                          <w:pPr>
                            <w:rPr>
                              <w:rFonts w:ascii="Frutiger-Light" w:hAnsi="Frutiger-Light"/>
                              <w:sz w:val="16"/>
                            </w:rPr>
                          </w:pPr>
                        </w:p>
                        <w:p w14:paraId="267BFEA2" w14:textId="77777777" w:rsidR="00620162" w:rsidRDefault="00620162" w:rsidP="005E75B4">
                          <w:pPr>
                            <w:rPr>
                              <w:rFonts w:ascii="Frutiger-Light" w:hAnsi="Frutiger-Light"/>
                              <w:sz w:val="16"/>
                            </w:rPr>
                          </w:pPr>
                          <w:r>
                            <w:rPr>
                              <w:rFonts w:ascii="Frutiger-Light" w:hAnsi="Frutiger-Light"/>
                              <w:sz w:val="16"/>
                            </w:rPr>
                            <w:t xml:space="preserve">  2008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62EFC" id="Text Box 17" o:spid="_x0000_s1027" type="#_x0000_t202" style="position:absolute;left:0;text-align:left;margin-left:60.65pt;margin-top:108.85pt;width:467.95pt;height:8.95pt;z-index:-251652096;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" stroked="f">
              <v:fill opacity="0"/>
              <v:textbox inset="0,0,0,0">
                <w:txbxContent>
                  <w:p w14:paraId="5904C164" w14:textId="77777777" w:rsidR="00620162" w:rsidRDefault="00620162" w:rsidP="005E75B4">
                    <w:pPr>
                      <w:rPr>
                        <w:rFonts w:ascii="Frutiger-Light" w:hAnsi="Frutiger-Light"/>
                        <w:sz w:val="16"/>
                      </w:rPr>
                    </w:pPr>
                  </w:p>
                  <w:p w14:paraId="267BFEA2" w14:textId="77777777" w:rsidR="00620162" w:rsidRDefault="00620162" w:rsidP="005E75B4">
                    <w:pPr>
                      <w:rPr>
                        <w:rFonts w:ascii="Frutiger-Light" w:hAnsi="Frutiger-Light"/>
                        <w:sz w:val="16"/>
                      </w:rPr>
                    </w:pPr>
                    <w:r>
                      <w:rPr>
                        <w:rFonts w:ascii="Frutiger-Light" w:hAnsi="Frutiger-Light"/>
                        <w:sz w:val="16"/>
                      </w:rPr>
                      <w:t xml:space="preserve">  2008</w:t>
                    </w:r>
                  </w:p>
                </w:txbxContent>
              </v:textbox>
              <w10:wrap anchorx="page" anchory="page"/>
            </v:shape>
          </w:pict>
        </mc:Fallback>
      </mc:AlternateContent>
    </w:r>
    <w:r>
      <w:rPr>
        <w:noProof/>
        <w:lang w:val="de-CH" w:eastAsia="de-CH"/>
      </w:rPr>
      <mc:AlternateContent>
        <mc:Choice Requires="wps">
          <w:drawing>
            <wp:anchor distT="0" distB="0" distL="114935" distR="114935" simplePos="0" relativeHeight="251665408" behindDoc="1" locked="0" layoutInCell="1" allowOverlap="1" wp14:anchorId="14CA64FF" wp14:editId="25899C3A">
              <wp:simplePos x="0" y="0"/>
              <wp:positionH relativeFrom="column">
                <wp:posOffset>4770755</wp:posOffset>
              </wp:positionH>
              <wp:positionV relativeFrom="paragraph">
                <wp:posOffset>105410</wp:posOffset>
              </wp:positionV>
              <wp:extent cx="1828165" cy="113665"/>
              <wp:effectExtent l="0" t="0" r="0" b="0"/>
              <wp:wrapNone/>
              <wp:docPr id="2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1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D781E8" w14:textId="77777777" w:rsidR="00620162" w:rsidRDefault="00620162" w:rsidP="005E75B4">
                          <w:pPr>
                            <w:rPr>
                              <w:rFonts w:ascii="Frutiger-Light" w:hAnsi="Frutiger-Light"/>
                              <w:sz w:val="13"/>
                              <w:lang w:val="en-GB"/>
                            </w:rPr>
                          </w:pPr>
                          <w:r w:rsidRPr="00C93D2A">
                            <w:rPr>
                              <w:rFonts w:cs="Arial"/>
                              <w:color w:val="9C1722"/>
                              <w:sz w:val="13"/>
                              <w:lang w:val="en-GB"/>
                            </w:rPr>
                            <w:t>Member</w:t>
                          </w:r>
                          <w:r w:rsidRPr="00C93D2A">
                            <w:rPr>
                              <w:rFonts w:cs="Arial"/>
                              <w:sz w:val="13"/>
                              <w:lang w:val="en-GB"/>
                            </w:rPr>
                            <w:t xml:space="preserve"> </w:t>
                          </w:r>
                          <w:r w:rsidR="00F97995">
                            <w:rPr>
                              <w:rFonts w:cs="Arial"/>
                              <w:sz w:val="13"/>
                              <w:lang w:val="en-GB"/>
                            </w:rPr>
                            <w:t xml:space="preserve">  </w:t>
                          </w:r>
                          <w:r w:rsidRPr="00C93D2A">
                            <w:rPr>
                              <w:rFonts w:cs="Arial"/>
                              <w:sz w:val="13"/>
                              <w:lang w:val="en-GB"/>
                            </w:rPr>
                            <w:t>ITTF · ETTU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CA64FF" id="Text Box 18" o:spid="_x0000_s1028" type="#_x0000_t202" style="position:absolute;left:0;text-align:left;margin-left:375.65pt;margin-top:8.3pt;width:143.95pt;height:8.95pt;z-index:-25165107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" stroked="f">
              <v:fill opacity="0"/>
              <v:textbox inset="0,0,0,0">
                <w:txbxContent>
                  <w:p w14:paraId="3BD781E8" w14:textId="77777777" w:rsidR="00620162" w:rsidRDefault="00620162" w:rsidP="005E75B4">
                    <w:pPr>
                      <w:rPr>
                        <w:rFonts w:ascii="Frutiger-Light" w:hAnsi="Frutiger-Light"/>
                        <w:sz w:val="13"/>
                        <w:lang w:val="en-GB"/>
                      </w:rPr>
                    </w:pPr>
                    <w:r w:rsidRPr="00C93D2A">
                      <w:rPr>
                        <w:rFonts w:cs="Arial"/>
                        <w:color w:val="9C1722"/>
                        <w:sz w:val="13"/>
                        <w:lang w:val="en-GB"/>
                      </w:rPr>
                      <w:t>Member</w:t>
                    </w:r>
                    <w:r w:rsidRPr="00C93D2A">
                      <w:rPr>
                        <w:rFonts w:cs="Arial"/>
                        <w:sz w:val="13"/>
                        <w:lang w:val="en-GB"/>
                      </w:rPr>
                      <w:t xml:space="preserve"> </w:t>
                    </w:r>
                    <w:r w:rsidR="00F97995">
                      <w:rPr>
                        <w:rFonts w:cs="Arial"/>
                        <w:sz w:val="13"/>
                        <w:lang w:val="en-GB"/>
                      </w:rPr>
                      <w:t xml:space="preserve">  </w:t>
                    </w:r>
                    <w:r w:rsidRPr="00C93D2A">
                      <w:rPr>
                        <w:rFonts w:cs="Arial"/>
                        <w:sz w:val="13"/>
                        <w:lang w:val="en-GB"/>
                      </w:rPr>
                      <w:t>ITTF · ETTU</w:t>
                    </w:r>
                  </w:p>
                </w:txbxContent>
              </v:textbox>
            </v:shape>
          </w:pict>
        </mc:Fallback>
      </mc:AlternateContent>
    </w:r>
  </w:p>
  <w:p w14:paraId="14B2A0F9" w14:textId="77777777" w:rsidR="00620162" w:rsidRDefault="00620162">
    <w:pPr>
      <w:pStyle w:val="Kopfzeile"/>
      <w:tabs>
        <w:tab w:val="clear" w:pos="4536"/>
        <w:tab w:val="clear" w:pos="9072"/>
        <w:tab w:val="center" w:pos="4391"/>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33F921" w14:textId="77777777" w:rsidR="00620162" w:rsidRDefault="00620162">
    <w:pPr>
      <w:pStyle w:val="Kopfzeile"/>
      <w:rPr>
        <w:szCs w:val="20"/>
        <w:lang w:val="de-CH"/>
      </w:rPr>
    </w:pPr>
    <w:r>
      <w:rPr>
        <w:noProof/>
        <w:lang w:val="de-CH" w:eastAsia="de-CH"/>
      </w:rPr>
      <mc:AlternateContent>
        <mc:Choice Requires="wps">
          <w:drawing>
            <wp:anchor distT="0" distB="0" distL="114300" distR="114300" simplePos="0" relativeHeight="251650048" behindDoc="1" locked="0" layoutInCell="1" allowOverlap="1" wp14:anchorId="594C4EDC" wp14:editId="24F4F812">
              <wp:simplePos x="0" y="0"/>
              <wp:positionH relativeFrom="page">
                <wp:posOffset>0</wp:posOffset>
              </wp:positionH>
              <wp:positionV relativeFrom="page">
                <wp:posOffset>828040</wp:posOffset>
              </wp:positionV>
              <wp:extent cx="7560310" cy="504190"/>
              <wp:effectExtent l="0" t="0" r="2540" b="0"/>
              <wp:wrapNone/>
              <wp:docPr id="1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504190"/>
                      </a:xfrm>
                      <a:prstGeom prst="rect">
                        <a:avLst/>
                      </a:prstGeom>
                      <a:solidFill>
                        <a:srgbClr val="9C1722"/>
                      </a:solidFill>
                      <a:ln>
                        <a:noFill/>
                      </a:ln>
                      <a:effectLst/>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1CD983C" id="Rectangle 3" o:spid="_x0000_s1026" style="position:absolute;margin-left:0;margin-top:65.2pt;width:595.3pt;height:39.7pt;z-index:-251666432;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" fillcolor="#9c1722" stroked="f">
              <v:stroke joinstyle="round"/>
              <w10:wrap anchorx="page" anchory="page"/>
            </v:rect>
          </w:pict>
        </mc:Fallback>
      </mc:AlternateContent>
    </w:r>
    <w:r>
      <w:rPr>
        <w:noProof/>
        <w:lang w:val="de-CH" w:eastAsia="de-CH"/>
      </w:rPr>
      <w:drawing>
        <wp:anchor distT="0" distB="0" distL="114935" distR="114935" simplePos="0" relativeHeight="251655168" behindDoc="1" locked="0" layoutInCell="1" allowOverlap="1" wp14:anchorId="6BFDF964" wp14:editId="64DD86B4">
          <wp:simplePos x="0" y="0"/>
          <wp:positionH relativeFrom="page">
            <wp:posOffset>683895</wp:posOffset>
          </wp:positionH>
          <wp:positionV relativeFrom="page">
            <wp:posOffset>360045</wp:posOffset>
          </wp:positionV>
          <wp:extent cx="1320165" cy="412115"/>
          <wp:effectExtent l="0" t="0" r="0" b="6985"/>
          <wp:wrapNone/>
          <wp:docPr id="12"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0165" cy="412115"/>
                  </a:xfrm>
                  <a:prstGeom prst="rect">
                    <a:avLst/>
                  </a:prstGeom>
                  <a:solidFill>
                    <a:srgbClr val="FFFFFF"/>
                  </a:solidFill>
                  <a:ln>
                    <a:noFill/>
                  </a:ln>
                </pic:spPr>
              </pic:pic>
            </a:graphicData>
          </a:graphic>
        </wp:anchor>
      </w:drawing>
    </w:r>
  </w:p>
  <w:p w14:paraId="3AE94C84" w14:textId="77777777" w:rsidR="00620162" w:rsidRDefault="009A111F">
    <w:pPr>
      <w:pStyle w:val="Kopfzeile"/>
      <w:jc w:val="right"/>
      <w:rPr>
        <w:szCs w:val="20"/>
        <w:lang w:val="de-CH"/>
      </w:rPr>
    </w:pPr>
    <w:r>
      <w:rPr>
        <w:noProof/>
        <w:lang w:val="de-CH" w:eastAsia="de-CH"/>
      </w:rPr>
      <mc:AlternateContent>
        <mc:Choice Requires="wps">
          <w:drawing>
            <wp:anchor distT="0" distB="0" distL="114935" distR="114935" simplePos="0" relativeHeight="251654144" behindDoc="1" locked="0" layoutInCell="1" allowOverlap="1" wp14:anchorId="2967F467" wp14:editId="2185A220">
              <wp:simplePos x="0" y="0"/>
              <wp:positionH relativeFrom="column">
                <wp:posOffset>4769618</wp:posOffset>
              </wp:positionH>
              <wp:positionV relativeFrom="paragraph">
                <wp:posOffset>98813</wp:posOffset>
              </wp:positionV>
              <wp:extent cx="1828165" cy="119247"/>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165" cy="11924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D72F7B" w14:textId="77777777" w:rsidR="00620162" w:rsidRDefault="00620162">
                          <w:pPr>
                            <w:rPr>
                              <w:rFonts w:ascii="Frutiger-Light" w:hAnsi="Frutiger-Light"/>
                              <w:sz w:val="13"/>
                              <w:lang w:val="en-GB"/>
                            </w:rPr>
                          </w:pPr>
                          <w:r w:rsidRPr="00C93D2A">
                            <w:rPr>
                              <w:rFonts w:cs="Arial"/>
                              <w:color w:val="9C1722"/>
                              <w:sz w:val="13"/>
                              <w:lang w:val="en-GB"/>
                            </w:rPr>
                            <w:t>Member</w:t>
                          </w:r>
                          <w:r w:rsidRPr="00C93D2A">
                            <w:rPr>
                              <w:rFonts w:cs="Arial"/>
                              <w:sz w:val="13"/>
                              <w:lang w:val="en-GB"/>
                            </w:rPr>
                            <w:t xml:space="preserve"> · ITTF · ETTU</w:t>
                          </w:r>
                          <w:r>
                            <w:rPr>
                              <w:rFonts w:ascii="Frutiger-Light" w:hAnsi="Frutiger-Light"/>
                              <w:sz w:val="13"/>
                              <w:lang w:val="en-GB"/>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67F467" id="_x0000_t202" coordsize="21600,21600" o:spt="202" path="m,l,21600r21600,l21600,xe">
              <v:stroke joinstyle="miter"/>
              <v:path gradientshapeok="t" o:connecttype="rect"/>
            </v:shapetype>
            <v:shape id="Text Box 6" o:spid="_x0000_s1030" type="#_x0000_t202" style="position:absolute;left:0;text-align:left;margin-left:375.55pt;margin-top:7.8pt;width:143.95pt;height:9.4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" stroked="f">
              <v:fill opacity="0"/>
              <v:textbox inset="0,0,0,0">
                <w:txbxContent>
                  <w:p w14:paraId="52D72F7B" w14:textId="77777777" w:rsidR="00620162" w:rsidRDefault="00620162">
                    <w:pPr>
                      <w:rPr>
                        <w:rFonts w:ascii="Frutiger-Light" w:hAnsi="Frutiger-Light"/>
                        <w:sz w:val="13"/>
                        <w:lang w:val="en-GB"/>
                      </w:rPr>
                    </w:pPr>
                    <w:r w:rsidRPr="00C93D2A">
                      <w:rPr>
                        <w:rFonts w:cs="Arial"/>
                        <w:color w:val="9C1722"/>
                        <w:sz w:val="13"/>
                        <w:lang w:val="en-GB"/>
                      </w:rPr>
                      <w:t>Member</w:t>
                    </w:r>
                    <w:r w:rsidRPr="00C93D2A">
                      <w:rPr>
                        <w:rFonts w:cs="Arial"/>
                        <w:sz w:val="13"/>
                        <w:lang w:val="en-GB"/>
                      </w:rPr>
                      <w:t xml:space="preserve"> · ITTF · ETTU</w:t>
                    </w:r>
                    <w:r>
                      <w:rPr>
                        <w:rFonts w:ascii="Frutiger-Light" w:hAnsi="Frutiger-Light"/>
                        <w:sz w:val="13"/>
                        <w:lang w:val="en-GB"/>
                      </w:rPr>
                      <w:t xml:space="preserve">  </w:t>
                    </w:r>
                  </w:p>
                </w:txbxContent>
              </v:textbox>
            </v:shape>
          </w:pict>
        </mc:Fallback>
      </mc:AlternateContent>
    </w:r>
    <w:r w:rsidR="00620162">
      <w:rPr>
        <w:noProof/>
        <w:lang w:val="de-CH" w:eastAsia="de-CH"/>
      </w:rPr>
      <mc:AlternateContent>
        <mc:Choice Requires="wps">
          <w:drawing>
            <wp:anchor distT="0" distB="0" distL="114935" distR="114935" simplePos="0" relativeHeight="251651072" behindDoc="1" locked="0" layoutInCell="1" allowOverlap="1" wp14:anchorId="727A8B3A" wp14:editId="1EA96D55">
              <wp:simplePos x="0" y="0"/>
              <wp:positionH relativeFrom="page">
                <wp:posOffset>737235</wp:posOffset>
              </wp:positionH>
              <wp:positionV relativeFrom="page">
                <wp:posOffset>876300</wp:posOffset>
              </wp:positionV>
              <wp:extent cx="6354445" cy="456565"/>
              <wp:effectExtent l="0" t="0" r="0" b="0"/>
              <wp:wrapNone/>
              <wp:docPr id="1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4445" cy="4565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6FD75A" w14:textId="44FD651F" w:rsidR="00620162" w:rsidRPr="00F97995" w:rsidRDefault="00F02543">
                          <w:pPr>
                            <w:jc w:val="right"/>
                            <w:rPr>
                              <w:rFonts w:ascii="Frutiger-Light" w:hAnsi="Frutiger-Light"/>
                              <w:color w:val="FFFFFF"/>
                              <w:sz w:val="56"/>
                              <w:szCs w:val="56"/>
                              <w:lang w:val="de-CH"/>
                            </w:rPr>
                          </w:pPr>
                          <w:r w:rsidRPr="00CD385A">
                            <w:rPr>
                              <w:rFonts w:cs="Arial"/>
                              <w:color w:val="FFFFFF"/>
                              <w:sz w:val="48"/>
                              <w:szCs w:val="48"/>
                              <w:lang w:val="de-CH"/>
                            </w:rPr>
                            <w:t xml:space="preserve">Covid-19 </w:t>
                          </w:r>
                          <w:r w:rsidR="00202E57" w:rsidRPr="00CD385A">
                            <w:rPr>
                              <w:rFonts w:cs="Arial"/>
                              <w:color w:val="FFFFFF"/>
                              <w:sz w:val="48"/>
                              <w:szCs w:val="48"/>
                              <w:lang w:val="de-CH"/>
                            </w:rPr>
                            <w:t>S</w:t>
                          </w:r>
                          <w:r w:rsidRPr="00CD385A">
                            <w:rPr>
                              <w:rFonts w:cs="Arial"/>
                              <w:color w:val="FFFFFF"/>
                              <w:sz w:val="48"/>
                              <w:szCs w:val="48"/>
                              <w:lang w:val="de-CH"/>
                            </w:rPr>
                            <w:t>chutz</w:t>
                          </w:r>
                          <w:r w:rsidR="00571AE7" w:rsidRPr="00CD385A">
                            <w:rPr>
                              <w:rFonts w:cs="Arial"/>
                              <w:color w:val="FFFFFF"/>
                              <w:sz w:val="48"/>
                              <w:szCs w:val="48"/>
                              <w:lang w:val="de-CH"/>
                            </w:rPr>
                            <w:t>konzept</w:t>
                          </w:r>
                          <w:r w:rsidR="00202E57">
                            <w:rPr>
                              <w:rFonts w:cs="Arial"/>
                              <w:color w:val="FFFFFF"/>
                              <w:sz w:val="56"/>
                              <w:szCs w:val="56"/>
                              <w:lang w:val="de-CH"/>
                            </w:rPr>
                            <w:t xml:space="preserve"> </w:t>
                          </w:r>
                          <w:r w:rsidR="00CD385A" w:rsidRPr="00CD385A">
                            <w:rPr>
                              <w:rFonts w:cs="Arial"/>
                              <w:color w:val="FFFFFF"/>
                              <w:sz w:val="48"/>
                              <w:szCs w:val="48"/>
                              <w:lang w:val="de-CH"/>
                            </w:rPr>
                            <w:t>Veranstaltungen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A8B3A" id="Text Box 4" o:spid="_x0000_s1031" type="#_x0000_t202" style="position:absolute;left:0;text-align:left;margin-left:58.05pt;margin-top:69pt;width:500.35pt;height:35.95pt;z-index:-251665408;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" stroked="f">
              <v:fill opacity="0"/>
              <v:textbox inset="0,0,0,0">
                <w:txbxContent>
                  <w:p w14:paraId="166FD75A" w14:textId="44FD651F" w:rsidR="00620162" w:rsidRPr="00F97995" w:rsidRDefault="00F02543">
                    <w:pPr>
                      <w:jc w:val="right"/>
                      <w:rPr>
                        <w:rFonts w:ascii="Frutiger-Light" w:hAnsi="Frutiger-Light"/>
                        <w:color w:val="FFFFFF"/>
                        <w:sz w:val="56"/>
                        <w:szCs w:val="56"/>
                        <w:lang w:val="de-CH"/>
                      </w:rPr>
                    </w:pPr>
                    <w:r w:rsidRPr="00CD385A">
                      <w:rPr>
                        <w:rFonts w:cs="Arial"/>
                        <w:color w:val="FFFFFF"/>
                        <w:sz w:val="48"/>
                        <w:szCs w:val="48"/>
                        <w:lang w:val="de-CH"/>
                      </w:rPr>
                      <w:t xml:space="preserve">Covid-19 </w:t>
                    </w:r>
                    <w:r w:rsidR="00202E57" w:rsidRPr="00CD385A">
                      <w:rPr>
                        <w:rFonts w:cs="Arial"/>
                        <w:color w:val="FFFFFF"/>
                        <w:sz w:val="48"/>
                        <w:szCs w:val="48"/>
                        <w:lang w:val="de-CH"/>
                      </w:rPr>
                      <w:t>S</w:t>
                    </w:r>
                    <w:r w:rsidRPr="00CD385A">
                      <w:rPr>
                        <w:rFonts w:cs="Arial"/>
                        <w:color w:val="FFFFFF"/>
                        <w:sz w:val="48"/>
                        <w:szCs w:val="48"/>
                        <w:lang w:val="de-CH"/>
                      </w:rPr>
                      <w:t>chutz</w:t>
                    </w:r>
                    <w:r w:rsidR="00571AE7" w:rsidRPr="00CD385A">
                      <w:rPr>
                        <w:rFonts w:cs="Arial"/>
                        <w:color w:val="FFFFFF"/>
                        <w:sz w:val="48"/>
                        <w:szCs w:val="48"/>
                        <w:lang w:val="de-CH"/>
                      </w:rPr>
                      <w:t>konzept</w:t>
                    </w:r>
                    <w:r w:rsidR="00202E57">
                      <w:rPr>
                        <w:rFonts w:cs="Arial"/>
                        <w:color w:val="FFFFFF"/>
                        <w:sz w:val="56"/>
                        <w:szCs w:val="56"/>
                        <w:lang w:val="de-CH"/>
                      </w:rPr>
                      <w:t xml:space="preserve"> </w:t>
                    </w:r>
                    <w:r w:rsidR="00CD385A" w:rsidRPr="00CD385A">
                      <w:rPr>
                        <w:rFonts w:cs="Arial"/>
                        <w:color w:val="FFFFFF"/>
                        <w:sz w:val="48"/>
                        <w:szCs w:val="48"/>
                        <w:lang w:val="de-CH"/>
                      </w:rPr>
                      <w:t>Veranstaltungen</w:t>
                    </w:r>
                  </w:p>
                </w:txbxContent>
              </v:textbox>
              <w10:wrap anchorx="page" anchory="page"/>
            </v:shape>
          </w:pict>
        </mc:Fallback>
      </mc:AlternateContent>
    </w:r>
    <w:r w:rsidR="00620162">
      <w:rPr>
        <w:noProof/>
        <w:lang w:val="de-CH" w:eastAsia="de-CH"/>
      </w:rPr>
      <mc:AlternateContent>
        <mc:Choice Requires="wps">
          <w:drawing>
            <wp:anchor distT="0" distB="0" distL="114935" distR="114935" simplePos="0" relativeHeight="251652096" behindDoc="1" locked="0" layoutInCell="1" allowOverlap="1" wp14:anchorId="38853114" wp14:editId="64D42932">
              <wp:simplePos x="0" y="0"/>
              <wp:positionH relativeFrom="page">
                <wp:posOffset>770255</wp:posOffset>
              </wp:positionH>
              <wp:positionV relativeFrom="page">
                <wp:posOffset>1382395</wp:posOffset>
              </wp:positionV>
              <wp:extent cx="5942965" cy="11366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2965" cy="1136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A36442" w14:textId="77777777" w:rsidR="00620162" w:rsidRDefault="00620162">
                          <w:pPr>
                            <w:rPr>
                              <w:rFonts w:ascii="Frutiger-Light" w:hAnsi="Frutiger-Light"/>
                              <w:sz w:val="16"/>
                            </w:rPr>
                          </w:pPr>
                        </w:p>
                        <w:p w14:paraId="6A4A1EB3" w14:textId="77777777" w:rsidR="00620162" w:rsidRDefault="00620162">
                          <w:pPr>
                            <w:rPr>
                              <w:rFonts w:ascii="Frutiger-Light" w:hAnsi="Frutiger-Light"/>
                              <w:sz w:val="16"/>
                            </w:rPr>
                          </w:pPr>
                          <w:r>
                            <w:rPr>
                              <w:rFonts w:ascii="Frutiger-Light" w:hAnsi="Frutiger-Light"/>
                              <w:sz w:val="16"/>
                            </w:rPr>
                            <w:t xml:space="preserve">  2008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853114" id="Text Box 5" o:spid="_x0000_s1032" type="#_x0000_t202" style="position:absolute;left:0;text-align:left;margin-left:60.65pt;margin-top:108.85pt;width:467.95pt;height:8.95pt;z-index:-251664384;visibility:visible;mso-wrap-style:square;mso-width-percent:0;mso-height-percent:0;mso-wrap-distance-left:9.05pt;mso-wrap-distance-top:0;mso-wrap-distance-right:9.0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" stroked="f">
              <v:fill opacity="0"/>
              <v:textbox inset="0,0,0,0">
                <w:txbxContent>
                  <w:p w14:paraId="6FA36442" w14:textId="77777777" w:rsidR="00620162" w:rsidRDefault="00620162">
                    <w:pPr>
                      <w:rPr>
                        <w:rFonts w:ascii="Frutiger-Light" w:hAnsi="Frutiger-Light"/>
                        <w:sz w:val="16"/>
                      </w:rPr>
                    </w:pPr>
                  </w:p>
                  <w:p w14:paraId="6A4A1EB3" w14:textId="77777777" w:rsidR="00620162" w:rsidRDefault="00620162">
                    <w:pPr>
                      <w:rPr>
                        <w:rFonts w:ascii="Frutiger-Light" w:hAnsi="Frutiger-Light"/>
                        <w:sz w:val="16"/>
                      </w:rPr>
                    </w:pPr>
                    <w:r>
                      <w:rPr>
                        <w:rFonts w:ascii="Frutiger-Light" w:hAnsi="Frutiger-Light"/>
                        <w:sz w:val="16"/>
                      </w:rPr>
                      <w:t xml:space="preserve">  2008</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singleLevel"/>
    <w:tmpl w:val="00000002"/>
    <w:name w:val="WW8Num1"/>
    <w:lvl w:ilvl="0">
      <w:start w:val="1"/>
      <w:numFmt w:val="decimal"/>
      <w:pStyle w:val="Listennummer1"/>
      <w:lvlText w:val="%1."/>
      <w:lvlJc w:val="left"/>
      <w:pPr>
        <w:tabs>
          <w:tab w:val="num" w:pos="360"/>
        </w:tabs>
        <w:ind w:left="360" w:hanging="360"/>
      </w:pPr>
    </w:lvl>
  </w:abstractNum>
  <w:abstractNum w:abstractNumId="1" w15:restartNumberingAfterBreak="0">
    <w:nsid w:val="157D149C"/>
    <w:multiLevelType w:val="multilevel"/>
    <w:tmpl w:val="5E7E7DEC"/>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860"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 w15:restartNumberingAfterBreak="0">
    <w:nsid w:val="1CFE7C47"/>
    <w:multiLevelType w:val="hybridMultilevel"/>
    <w:tmpl w:val="0398558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28EF009B"/>
    <w:multiLevelType w:val="hybridMultilevel"/>
    <w:tmpl w:val="D7382FA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2A984357"/>
    <w:multiLevelType w:val="hybridMultilevel"/>
    <w:tmpl w:val="25605772"/>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31B95341"/>
    <w:multiLevelType w:val="hybridMultilevel"/>
    <w:tmpl w:val="7AACA0F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31CA58A1"/>
    <w:multiLevelType w:val="hybridMultilevel"/>
    <w:tmpl w:val="BDB08A78"/>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353627D6"/>
    <w:multiLevelType w:val="hybridMultilevel"/>
    <w:tmpl w:val="00620C4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3D511CF6"/>
    <w:multiLevelType w:val="hybridMultilevel"/>
    <w:tmpl w:val="830264B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413A1668"/>
    <w:multiLevelType w:val="hybridMultilevel"/>
    <w:tmpl w:val="8A30BB3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41EB1D96"/>
    <w:multiLevelType w:val="hybridMultilevel"/>
    <w:tmpl w:val="75662914"/>
    <w:lvl w:ilvl="0" w:tplc="08070001">
      <w:start w:val="1"/>
      <w:numFmt w:val="bullet"/>
      <w:lvlText w:val=""/>
      <w:lvlJc w:val="left"/>
      <w:pPr>
        <w:ind w:left="780" w:hanging="360"/>
      </w:pPr>
      <w:rPr>
        <w:rFonts w:ascii="Symbol" w:hAnsi="Symbol" w:hint="default"/>
      </w:rPr>
    </w:lvl>
    <w:lvl w:ilvl="1" w:tplc="08070003" w:tentative="1">
      <w:start w:val="1"/>
      <w:numFmt w:val="bullet"/>
      <w:lvlText w:val="o"/>
      <w:lvlJc w:val="left"/>
      <w:pPr>
        <w:ind w:left="1500" w:hanging="360"/>
      </w:pPr>
      <w:rPr>
        <w:rFonts w:ascii="Courier New" w:hAnsi="Courier New" w:cs="Courier New" w:hint="default"/>
      </w:rPr>
    </w:lvl>
    <w:lvl w:ilvl="2" w:tplc="08070005" w:tentative="1">
      <w:start w:val="1"/>
      <w:numFmt w:val="bullet"/>
      <w:lvlText w:val=""/>
      <w:lvlJc w:val="left"/>
      <w:pPr>
        <w:ind w:left="2220" w:hanging="360"/>
      </w:pPr>
      <w:rPr>
        <w:rFonts w:ascii="Wingdings" w:hAnsi="Wingdings" w:hint="default"/>
      </w:rPr>
    </w:lvl>
    <w:lvl w:ilvl="3" w:tplc="08070001" w:tentative="1">
      <w:start w:val="1"/>
      <w:numFmt w:val="bullet"/>
      <w:lvlText w:val=""/>
      <w:lvlJc w:val="left"/>
      <w:pPr>
        <w:ind w:left="2940" w:hanging="360"/>
      </w:pPr>
      <w:rPr>
        <w:rFonts w:ascii="Symbol" w:hAnsi="Symbol" w:hint="default"/>
      </w:rPr>
    </w:lvl>
    <w:lvl w:ilvl="4" w:tplc="08070003" w:tentative="1">
      <w:start w:val="1"/>
      <w:numFmt w:val="bullet"/>
      <w:lvlText w:val="o"/>
      <w:lvlJc w:val="left"/>
      <w:pPr>
        <w:ind w:left="3660" w:hanging="360"/>
      </w:pPr>
      <w:rPr>
        <w:rFonts w:ascii="Courier New" w:hAnsi="Courier New" w:cs="Courier New" w:hint="default"/>
      </w:rPr>
    </w:lvl>
    <w:lvl w:ilvl="5" w:tplc="08070005" w:tentative="1">
      <w:start w:val="1"/>
      <w:numFmt w:val="bullet"/>
      <w:lvlText w:val=""/>
      <w:lvlJc w:val="left"/>
      <w:pPr>
        <w:ind w:left="4380" w:hanging="360"/>
      </w:pPr>
      <w:rPr>
        <w:rFonts w:ascii="Wingdings" w:hAnsi="Wingdings" w:hint="default"/>
      </w:rPr>
    </w:lvl>
    <w:lvl w:ilvl="6" w:tplc="08070001" w:tentative="1">
      <w:start w:val="1"/>
      <w:numFmt w:val="bullet"/>
      <w:lvlText w:val=""/>
      <w:lvlJc w:val="left"/>
      <w:pPr>
        <w:ind w:left="5100" w:hanging="360"/>
      </w:pPr>
      <w:rPr>
        <w:rFonts w:ascii="Symbol" w:hAnsi="Symbol" w:hint="default"/>
      </w:rPr>
    </w:lvl>
    <w:lvl w:ilvl="7" w:tplc="08070003" w:tentative="1">
      <w:start w:val="1"/>
      <w:numFmt w:val="bullet"/>
      <w:lvlText w:val="o"/>
      <w:lvlJc w:val="left"/>
      <w:pPr>
        <w:ind w:left="5820" w:hanging="360"/>
      </w:pPr>
      <w:rPr>
        <w:rFonts w:ascii="Courier New" w:hAnsi="Courier New" w:cs="Courier New" w:hint="default"/>
      </w:rPr>
    </w:lvl>
    <w:lvl w:ilvl="8" w:tplc="08070005" w:tentative="1">
      <w:start w:val="1"/>
      <w:numFmt w:val="bullet"/>
      <w:lvlText w:val=""/>
      <w:lvlJc w:val="left"/>
      <w:pPr>
        <w:ind w:left="6540" w:hanging="360"/>
      </w:pPr>
      <w:rPr>
        <w:rFonts w:ascii="Wingdings" w:hAnsi="Wingdings" w:hint="default"/>
      </w:rPr>
    </w:lvl>
  </w:abstractNum>
  <w:abstractNum w:abstractNumId="11" w15:restartNumberingAfterBreak="0">
    <w:nsid w:val="4B9269DA"/>
    <w:multiLevelType w:val="hybridMultilevel"/>
    <w:tmpl w:val="EBD4E6D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4CDA1325"/>
    <w:multiLevelType w:val="hybridMultilevel"/>
    <w:tmpl w:val="55A04D6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4F0359EF"/>
    <w:multiLevelType w:val="hybridMultilevel"/>
    <w:tmpl w:val="FB7C624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53786194"/>
    <w:multiLevelType w:val="hybridMultilevel"/>
    <w:tmpl w:val="CB32F03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60F71CFC"/>
    <w:multiLevelType w:val="hybridMultilevel"/>
    <w:tmpl w:val="4778167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6E1E4081"/>
    <w:multiLevelType w:val="hybridMultilevel"/>
    <w:tmpl w:val="B92ECB0E"/>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718F3D72"/>
    <w:multiLevelType w:val="hybridMultilevel"/>
    <w:tmpl w:val="212257A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77276406"/>
    <w:multiLevelType w:val="hybridMultilevel"/>
    <w:tmpl w:val="F612D0E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783C6B1E"/>
    <w:multiLevelType w:val="hybridMultilevel"/>
    <w:tmpl w:val="73564C0C"/>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7D5C7B16"/>
    <w:multiLevelType w:val="hybridMultilevel"/>
    <w:tmpl w:val="C01448B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9"/>
  </w:num>
  <w:num w:numId="4">
    <w:abstractNumId w:val="13"/>
  </w:num>
  <w:num w:numId="5">
    <w:abstractNumId w:val="7"/>
  </w:num>
  <w:num w:numId="6">
    <w:abstractNumId w:val="12"/>
  </w:num>
  <w:num w:numId="7">
    <w:abstractNumId w:val="14"/>
  </w:num>
  <w:num w:numId="8">
    <w:abstractNumId w:val="16"/>
  </w:num>
  <w:num w:numId="9">
    <w:abstractNumId w:val="19"/>
  </w:num>
  <w:num w:numId="10">
    <w:abstractNumId w:val="17"/>
  </w:num>
  <w:num w:numId="11">
    <w:abstractNumId w:val="8"/>
  </w:num>
  <w:num w:numId="12">
    <w:abstractNumId w:val="20"/>
  </w:num>
  <w:num w:numId="13">
    <w:abstractNumId w:val="4"/>
  </w:num>
  <w:num w:numId="14">
    <w:abstractNumId w:val="6"/>
  </w:num>
  <w:num w:numId="15">
    <w:abstractNumId w:val="11"/>
  </w:num>
  <w:num w:numId="16">
    <w:abstractNumId w:val="15"/>
  </w:num>
  <w:num w:numId="17">
    <w:abstractNumId w:val="18"/>
  </w:num>
  <w:num w:numId="18">
    <w:abstractNumId w:val="3"/>
  </w:num>
  <w:num w:numId="19">
    <w:abstractNumId w:val="2"/>
  </w:num>
  <w:num w:numId="20">
    <w:abstractNumId w:val="10"/>
  </w:num>
  <w:num w:numId="21">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25"/>
  <w:defaultTableStyle w:val="Standard"/>
  <w:drawingGridHorizontalSpacing w:val="110"/>
  <w:drawingGridVerticalSpacing w:val="0"/>
  <w:displayHorizontalDrawingGridEvery w:val="0"/>
  <w:displayVerticalDrawingGridEvery w:val="0"/>
  <w:noPunctuationKerning/>
  <w:characterSpacingControl w:val="doNotCompress"/>
  <w:hdrShapeDefaults>
    <o:shapedefaults v:ext="edit" spidmax="20481">
      <o:colormenu v:ext="edit" strokecolor="non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varDocType" w:val="UBS"/>
  </w:docVars>
  <w:rsids>
    <w:rsidRoot w:val="00085D38"/>
    <w:rsid w:val="00002713"/>
    <w:rsid w:val="000558E0"/>
    <w:rsid w:val="00056992"/>
    <w:rsid w:val="00067C1D"/>
    <w:rsid w:val="00075FD0"/>
    <w:rsid w:val="00082F8A"/>
    <w:rsid w:val="00085D38"/>
    <w:rsid w:val="000920BD"/>
    <w:rsid w:val="00094B9F"/>
    <w:rsid w:val="00095EEF"/>
    <w:rsid w:val="000A1121"/>
    <w:rsid w:val="000A2B40"/>
    <w:rsid w:val="000A5CCB"/>
    <w:rsid w:val="000B4159"/>
    <w:rsid w:val="000B7107"/>
    <w:rsid w:val="000C5A33"/>
    <w:rsid w:val="000C6802"/>
    <w:rsid w:val="000D3299"/>
    <w:rsid w:val="000D67B4"/>
    <w:rsid w:val="000D763B"/>
    <w:rsid w:val="000E5F01"/>
    <w:rsid w:val="00115087"/>
    <w:rsid w:val="00120148"/>
    <w:rsid w:val="0012045B"/>
    <w:rsid w:val="00123693"/>
    <w:rsid w:val="0013031A"/>
    <w:rsid w:val="00137505"/>
    <w:rsid w:val="00151D0C"/>
    <w:rsid w:val="00156AC7"/>
    <w:rsid w:val="0017230E"/>
    <w:rsid w:val="00187A41"/>
    <w:rsid w:val="001957DC"/>
    <w:rsid w:val="00196651"/>
    <w:rsid w:val="001A1FA2"/>
    <w:rsid w:val="001C58E9"/>
    <w:rsid w:val="001D3D0B"/>
    <w:rsid w:val="001D4DC8"/>
    <w:rsid w:val="001D5552"/>
    <w:rsid w:val="001E1655"/>
    <w:rsid w:val="001F197C"/>
    <w:rsid w:val="001F20F9"/>
    <w:rsid w:val="001F521C"/>
    <w:rsid w:val="00200154"/>
    <w:rsid w:val="00202E57"/>
    <w:rsid w:val="00221A78"/>
    <w:rsid w:val="00221FDD"/>
    <w:rsid w:val="00226010"/>
    <w:rsid w:val="0023118F"/>
    <w:rsid w:val="00233FB1"/>
    <w:rsid w:val="002360DD"/>
    <w:rsid w:val="00236353"/>
    <w:rsid w:val="002374BA"/>
    <w:rsid w:val="00237B9C"/>
    <w:rsid w:val="00240AB8"/>
    <w:rsid w:val="0027103E"/>
    <w:rsid w:val="00272738"/>
    <w:rsid w:val="00274BC2"/>
    <w:rsid w:val="00276DE4"/>
    <w:rsid w:val="002867F5"/>
    <w:rsid w:val="0029151B"/>
    <w:rsid w:val="00293B1B"/>
    <w:rsid w:val="002941BD"/>
    <w:rsid w:val="002A20C5"/>
    <w:rsid w:val="002B39D1"/>
    <w:rsid w:val="002C3A1A"/>
    <w:rsid w:val="002C4BFA"/>
    <w:rsid w:val="002D24AC"/>
    <w:rsid w:val="002D5BA5"/>
    <w:rsid w:val="002E27FC"/>
    <w:rsid w:val="002E4ADB"/>
    <w:rsid w:val="002E6CEF"/>
    <w:rsid w:val="00313843"/>
    <w:rsid w:val="003218AB"/>
    <w:rsid w:val="00323F01"/>
    <w:rsid w:val="00340E26"/>
    <w:rsid w:val="00344D79"/>
    <w:rsid w:val="00347346"/>
    <w:rsid w:val="00347BAB"/>
    <w:rsid w:val="00352649"/>
    <w:rsid w:val="00356B15"/>
    <w:rsid w:val="0035748A"/>
    <w:rsid w:val="003624D2"/>
    <w:rsid w:val="00362E2B"/>
    <w:rsid w:val="00364E47"/>
    <w:rsid w:val="00370B5D"/>
    <w:rsid w:val="00377F39"/>
    <w:rsid w:val="003809C4"/>
    <w:rsid w:val="00382EE0"/>
    <w:rsid w:val="00385F2A"/>
    <w:rsid w:val="003A05DC"/>
    <w:rsid w:val="003A1599"/>
    <w:rsid w:val="003A599E"/>
    <w:rsid w:val="003A7F90"/>
    <w:rsid w:val="003B3D97"/>
    <w:rsid w:val="003B4AC4"/>
    <w:rsid w:val="003B64B9"/>
    <w:rsid w:val="003D3F59"/>
    <w:rsid w:val="003D4C6E"/>
    <w:rsid w:val="003D5D7D"/>
    <w:rsid w:val="003F03EC"/>
    <w:rsid w:val="003F3CF0"/>
    <w:rsid w:val="003F4648"/>
    <w:rsid w:val="00400248"/>
    <w:rsid w:val="0041104F"/>
    <w:rsid w:val="00411578"/>
    <w:rsid w:val="00414BEB"/>
    <w:rsid w:val="00420767"/>
    <w:rsid w:val="0043138A"/>
    <w:rsid w:val="004343C0"/>
    <w:rsid w:val="0043476A"/>
    <w:rsid w:val="004365B5"/>
    <w:rsid w:val="00437282"/>
    <w:rsid w:val="00437304"/>
    <w:rsid w:val="00441E32"/>
    <w:rsid w:val="00442F3B"/>
    <w:rsid w:val="0044344C"/>
    <w:rsid w:val="004447F0"/>
    <w:rsid w:val="0045571D"/>
    <w:rsid w:val="00460A23"/>
    <w:rsid w:val="00466AD3"/>
    <w:rsid w:val="0047024A"/>
    <w:rsid w:val="0047025D"/>
    <w:rsid w:val="004774D2"/>
    <w:rsid w:val="00477614"/>
    <w:rsid w:val="0048151B"/>
    <w:rsid w:val="00484E7C"/>
    <w:rsid w:val="00494777"/>
    <w:rsid w:val="004948F7"/>
    <w:rsid w:val="0049750A"/>
    <w:rsid w:val="004A0EEE"/>
    <w:rsid w:val="004A32A9"/>
    <w:rsid w:val="004A498E"/>
    <w:rsid w:val="004C0332"/>
    <w:rsid w:val="004D3507"/>
    <w:rsid w:val="004E3ECD"/>
    <w:rsid w:val="004E6E55"/>
    <w:rsid w:val="004F6636"/>
    <w:rsid w:val="004F6DD1"/>
    <w:rsid w:val="00511DEA"/>
    <w:rsid w:val="0051365A"/>
    <w:rsid w:val="00513F92"/>
    <w:rsid w:val="00514EE0"/>
    <w:rsid w:val="00521470"/>
    <w:rsid w:val="00534669"/>
    <w:rsid w:val="005419DD"/>
    <w:rsid w:val="00541DC3"/>
    <w:rsid w:val="005447D4"/>
    <w:rsid w:val="005447D5"/>
    <w:rsid w:val="005458EB"/>
    <w:rsid w:val="005477C3"/>
    <w:rsid w:val="00550AED"/>
    <w:rsid w:val="005521BD"/>
    <w:rsid w:val="0055559E"/>
    <w:rsid w:val="00560866"/>
    <w:rsid w:val="005628F5"/>
    <w:rsid w:val="005664C4"/>
    <w:rsid w:val="00570CEA"/>
    <w:rsid w:val="00571AE7"/>
    <w:rsid w:val="00572948"/>
    <w:rsid w:val="00583104"/>
    <w:rsid w:val="00583E57"/>
    <w:rsid w:val="005A0039"/>
    <w:rsid w:val="005A4432"/>
    <w:rsid w:val="005B0D2A"/>
    <w:rsid w:val="005B4F0C"/>
    <w:rsid w:val="005D1B38"/>
    <w:rsid w:val="005D1F6A"/>
    <w:rsid w:val="005D4A2F"/>
    <w:rsid w:val="005E45D4"/>
    <w:rsid w:val="005E75B4"/>
    <w:rsid w:val="005F4FC9"/>
    <w:rsid w:val="005F5AC6"/>
    <w:rsid w:val="00602F36"/>
    <w:rsid w:val="006106C8"/>
    <w:rsid w:val="00620162"/>
    <w:rsid w:val="00620CC2"/>
    <w:rsid w:val="00621F88"/>
    <w:rsid w:val="00637045"/>
    <w:rsid w:val="00637781"/>
    <w:rsid w:val="00641FCC"/>
    <w:rsid w:val="00642349"/>
    <w:rsid w:val="00654C7D"/>
    <w:rsid w:val="006626A1"/>
    <w:rsid w:val="0066341C"/>
    <w:rsid w:val="006636F8"/>
    <w:rsid w:val="006766DB"/>
    <w:rsid w:val="006768D0"/>
    <w:rsid w:val="00680AE8"/>
    <w:rsid w:val="0068144C"/>
    <w:rsid w:val="00681526"/>
    <w:rsid w:val="00683E52"/>
    <w:rsid w:val="006A123E"/>
    <w:rsid w:val="006A24E0"/>
    <w:rsid w:val="006A26BF"/>
    <w:rsid w:val="006C1EF3"/>
    <w:rsid w:val="006C644C"/>
    <w:rsid w:val="006C666C"/>
    <w:rsid w:val="006D4719"/>
    <w:rsid w:val="006D72DD"/>
    <w:rsid w:val="006D79DF"/>
    <w:rsid w:val="006F1434"/>
    <w:rsid w:val="00700205"/>
    <w:rsid w:val="00703C84"/>
    <w:rsid w:val="007040C3"/>
    <w:rsid w:val="007077D5"/>
    <w:rsid w:val="00717B1A"/>
    <w:rsid w:val="00722139"/>
    <w:rsid w:val="007235D9"/>
    <w:rsid w:val="00724109"/>
    <w:rsid w:val="00727880"/>
    <w:rsid w:val="00735E6E"/>
    <w:rsid w:val="00751B07"/>
    <w:rsid w:val="00753F9B"/>
    <w:rsid w:val="00755611"/>
    <w:rsid w:val="0075669D"/>
    <w:rsid w:val="007567FF"/>
    <w:rsid w:val="00762841"/>
    <w:rsid w:val="0076354A"/>
    <w:rsid w:val="00763777"/>
    <w:rsid w:val="00767D9A"/>
    <w:rsid w:val="007713ED"/>
    <w:rsid w:val="007744A6"/>
    <w:rsid w:val="00780B39"/>
    <w:rsid w:val="00782AEF"/>
    <w:rsid w:val="007845F7"/>
    <w:rsid w:val="007938A9"/>
    <w:rsid w:val="0079616C"/>
    <w:rsid w:val="007A1D1D"/>
    <w:rsid w:val="007A1F54"/>
    <w:rsid w:val="007C22FD"/>
    <w:rsid w:val="007E50B0"/>
    <w:rsid w:val="007E7244"/>
    <w:rsid w:val="007F2B01"/>
    <w:rsid w:val="00802C10"/>
    <w:rsid w:val="00803097"/>
    <w:rsid w:val="00820667"/>
    <w:rsid w:val="0083437F"/>
    <w:rsid w:val="008523C7"/>
    <w:rsid w:val="00855E53"/>
    <w:rsid w:val="0085616F"/>
    <w:rsid w:val="00856A99"/>
    <w:rsid w:val="00857AB4"/>
    <w:rsid w:val="008638FB"/>
    <w:rsid w:val="00865E56"/>
    <w:rsid w:val="008702A5"/>
    <w:rsid w:val="00870A62"/>
    <w:rsid w:val="00872058"/>
    <w:rsid w:val="00872619"/>
    <w:rsid w:val="008825C5"/>
    <w:rsid w:val="00894114"/>
    <w:rsid w:val="008A04E0"/>
    <w:rsid w:val="008A6134"/>
    <w:rsid w:val="008B3166"/>
    <w:rsid w:val="008B592D"/>
    <w:rsid w:val="008B73EF"/>
    <w:rsid w:val="008B75FA"/>
    <w:rsid w:val="008C2E23"/>
    <w:rsid w:val="008C6C4F"/>
    <w:rsid w:val="008D2E5E"/>
    <w:rsid w:val="008D2F52"/>
    <w:rsid w:val="008D5891"/>
    <w:rsid w:val="008D5EE2"/>
    <w:rsid w:val="008D6B9B"/>
    <w:rsid w:val="008E3C83"/>
    <w:rsid w:val="008F415A"/>
    <w:rsid w:val="00902909"/>
    <w:rsid w:val="009068D8"/>
    <w:rsid w:val="009163E2"/>
    <w:rsid w:val="00916E77"/>
    <w:rsid w:val="00921F7E"/>
    <w:rsid w:val="009268B1"/>
    <w:rsid w:val="00926AB2"/>
    <w:rsid w:val="00941CA2"/>
    <w:rsid w:val="0095610A"/>
    <w:rsid w:val="00956768"/>
    <w:rsid w:val="00964C04"/>
    <w:rsid w:val="00972B6B"/>
    <w:rsid w:val="00976B34"/>
    <w:rsid w:val="009803A4"/>
    <w:rsid w:val="0098041C"/>
    <w:rsid w:val="00980CCA"/>
    <w:rsid w:val="009A111F"/>
    <w:rsid w:val="009A1EDF"/>
    <w:rsid w:val="009A4698"/>
    <w:rsid w:val="009B0831"/>
    <w:rsid w:val="009B219B"/>
    <w:rsid w:val="009B53A3"/>
    <w:rsid w:val="009B6CE0"/>
    <w:rsid w:val="009C00FA"/>
    <w:rsid w:val="009D1580"/>
    <w:rsid w:val="009D2A7E"/>
    <w:rsid w:val="009D3378"/>
    <w:rsid w:val="009D4394"/>
    <w:rsid w:val="009E179D"/>
    <w:rsid w:val="009E4327"/>
    <w:rsid w:val="009E458B"/>
    <w:rsid w:val="009F2587"/>
    <w:rsid w:val="009F3B5D"/>
    <w:rsid w:val="00A01025"/>
    <w:rsid w:val="00A01BD5"/>
    <w:rsid w:val="00A118BF"/>
    <w:rsid w:val="00A11B65"/>
    <w:rsid w:val="00A15866"/>
    <w:rsid w:val="00A20FD2"/>
    <w:rsid w:val="00A230ED"/>
    <w:rsid w:val="00A321E9"/>
    <w:rsid w:val="00A5137C"/>
    <w:rsid w:val="00A51CB4"/>
    <w:rsid w:val="00A554F0"/>
    <w:rsid w:val="00A63589"/>
    <w:rsid w:val="00A663CE"/>
    <w:rsid w:val="00A7168D"/>
    <w:rsid w:val="00A71A6C"/>
    <w:rsid w:val="00A71E3A"/>
    <w:rsid w:val="00A77B41"/>
    <w:rsid w:val="00A8161F"/>
    <w:rsid w:val="00A9327A"/>
    <w:rsid w:val="00A95460"/>
    <w:rsid w:val="00A97891"/>
    <w:rsid w:val="00A97FB6"/>
    <w:rsid w:val="00AA3487"/>
    <w:rsid w:val="00AA35BA"/>
    <w:rsid w:val="00AA5C32"/>
    <w:rsid w:val="00AA6449"/>
    <w:rsid w:val="00AB17F9"/>
    <w:rsid w:val="00AB18D6"/>
    <w:rsid w:val="00AB23DA"/>
    <w:rsid w:val="00AC3129"/>
    <w:rsid w:val="00AC37D4"/>
    <w:rsid w:val="00AC40DD"/>
    <w:rsid w:val="00AD2E1C"/>
    <w:rsid w:val="00AD48F9"/>
    <w:rsid w:val="00AD6E09"/>
    <w:rsid w:val="00AE0FB3"/>
    <w:rsid w:val="00AE125E"/>
    <w:rsid w:val="00AF7BC3"/>
    <w:rsid w:val="00B007E0"/>
    <w:rsid w:val="00B01F5D"/>
    <w:rsid w:val="00B033C7"/>
    <w:rsid w:val="00B1006D"/>
    <w:rsid w:val="00B1128E"/>
    <w:rsid w:val="00B137DD"/>
    <w:rsid w:val="00B15AE1"/>
    <w:rsid w:val="00B16171"/>
    <w:rsid w:val="00B20C7A"/>
    <w:rsid w:val="00B21FD6"/>
    <w:rsid w:val="00B31A80"/>
    <w:rsid w:val="00B33FAE"/>
    <w:rsid w:val="00B347DC"/>
    <w:rsid w:val="00B35023"/>
    <w:rsid w:val="00B43659"/>
    <w:rsid w:val="00B448E4"/>
    <w:rsid w:val="00B47FD6"/>
    <w:rsid w:val="00B5448C"/>
    <w:rsid w:val="00B72B48"/>
    <w:rsid w:val="00B730A6"/>
    <w:rsid w:val="00B74BB0"/>
    <w:rsid w:val="00B91985"/>
    <w:rsid w:val="00BA0ED2"/>
    <w:rsid w:val="00BB2AE5"/>
    <w:rsid w:val="00BB39AE"/>
    <w:rsid w:val="00BB434F"/>
    <w:rsid w:val="00BC3E6B"/>
    <w:rsid w:val="00BC73CC"/>
    <w:rsid w:val="00BD1BFF"/>
    <w:rsid w:val="00BE1F04"/>
    <w:rsid w:val="00BE6C59"/>
    <w:rsid w:val="00BF0CF6"/>
    <w:rsid w:val="00BF1111"/>
    <w:rsid w:val="00BF7BE5"/>
    <w:rsid w:val="00C05CE1"/>
    <w:rsid w:val="00C15CBD"/>
    <w:rsid w:val="00C16D00"/>
    <w:rsid w:val="00C1716B"/>
    <w:rsid w:val="00C26E4A"/>
    <w:rsid w:val="00C31753"/>
    <w:rsid w:val="00C32ED5"/>
    <w:rsid w:val="00C34B58"/>
    <w:rsid w:val="00C44B2E"/>
    <w:rsid w:val="00C45A3D"/>
    <w:rsid w:val="00C52D15"/>
    <w:rsid w:val="00C576F1"/>
    <w:rsid w:val="00C57D3D"/>
    <w:rsid w:val="00C66B64"/>
    <w:rsid w:val="00C67BA2"/>
    <w:rsid w:val="00C75384"/>
    <w:rsid w:val="00C8077D"/>
    <w:rsid w:val="00C83301"/>
    <w:rsid w:val="00C84425"/>
    <w:rsid w:val="00C8546B"/>
    <w:rsid w:val="00C92B50"/>
    <w:rsid w:val="00C93D0B"/>
    <w:rsid w:val="00C93D2A"/>
    <w:rsid w:val="00C96B13"/>
    <w:rsid w:val="00CA103F"/>
    <w:rsid w:val="00CB1D34"/>
    <w:rsid w:val="00CB31B8"/>
    <w:rsid w:val="00CB38AD"/>
    <w:rsid w:val="00CC0A69"/>
    <w:rsid w:val="00CC39F7"/>
    <w:rsid w:val="00CC531C"/>
    <w:rsid w:val="00CC772C"/>
    <w:rsid w:val="00CD385A"/>
    <w:rsid w:val="00CD6EB9"/>
    <w:rsid w:val="00CE0D57"/>
    <w:rsid w:val="00CE14B4"/>
    <w:rsid w:val="00CE2FCA"/>
    <w:rsid w:val="00CE4E0D"/>
    <w:rsid w:val="00CE7470"/>
    <w:rsid w:val="00D011FD"/>
    <w:rsid w:val="00D06D87"/>
    <w:rsid w:val="00D135B0"/>
    <w:rsid w:val="00D16114"/>
    <w:rsid w:val="00D2054B"/>
    <w:rsid w:val="00D21880"/>
    <w:rsid w:val="00D22F05"/>
    <w:rsid w:val="00D2548F"/>
    <w:rsid w:val="00D31F2C"/>
    <w:rsid w:val="00D33297"/>
    <w:rsid w:val="00D362AF"/>
    <w:rsid w:val="00D528EA"/>
    <w:rsid w:val="00D57318"/>
    <w:rsid w:val="00D6071E"/>
    <w:rsid w:val="00D61B61"/>
    <w:rsid w:val="00D725B1"/>
    <w:rsid w:val="00D72670"/>
    <w:rsid w:val="00D77387"/>
    <w:rsid w:val="00D80CE6"/>
    <w:rsid w:val="00D81967"/>
    <w:rsid w:val="00D83AF9"/>
    <w:rsid w:val="00D84C8C"/>
    <w:rsid w:val="00D90F97"/>
    <w:rsid w:val="00D959C2"/>
    <w:rsid w:val="00DA2625"/>
    <w:rsid w:val="00DB0D03"/>
    <w:rsid w:val="00DC1BC9"/>
    <w:rsid w:val="00DD1A93"/>
    <w:rsid w:val="00DD563C"/>
    <w:rsid w:val="00DD72D2"/>
    <w:rsid w:val="00DD763C"/>
    <w:rsid w:val="00DE36BE"/>
    <w:rsid w:val="00E12E1B"/>
    <w:rsid w:val="00E13672"/>
    <w:rsid w:val="00E27CAE"/>
    <w:rsid w:val="00E3508C"/>
    <w:rsid w:val="00E40065"/>
    <w:rsid w:val="00E45134"/>
    <w:rsid w:val="00E5527D"/>
    <w:rsid w:val="00E563CA"/>
    <w:rsid w:val="00E64EEC"/>
    <w:rsid w:val="00E713BC"/>
    <w:rsid w:val="00E8009A"/>
    <w:rsid w:val="00E92E9A"/>
    <w:rsid w:val="00E95419"/>
    <w:rsid w:val="00E95A10"/>
    <w:rsid w:val="00E95D08"/>
    <w:rsid w:val="00EC5178"/>
    <w:rsid w:val="00ED15DE"/>
    <w:rsid w:val="00ED17E6"/>
    <w:rsid w:val="00ED6432"/>
    <w:rsid w:val="00EE4C44"/>
    <w:rsid w:val="00EF17F2"/>
    <w:rsid w:val="00F02543"/>
    <w:rsid w:val="00F02CD0"/>
    <w:rsid w:val="00F057E0"/>
    <w:rsid w:val="00F07906"/>
    <w:rsid w:val="00F23BE7"/>
    <w:rsid w:val="00F35F73"/>
    <w:rsid w:val="00F3701E"/>
    <w:rsid w:val="00F42EE0"/>
    <w:rsid w:val="00F53EFF"/>
    <w:rsid w:val="00F618C0"/>
    <w:rsid w:val="00F62612"/>
    <w:rsid w:val="00F741FC"/>
    <w:rsid w:val="00F7708C"/>
    <w:rsid w:val="00F8481A"/>
    <w:rsid w:val="00F908A6"/>
    <w:rsid w:val="00F94503"/>
    <w:rsid w:val="00F96565"/>
    <w:rsid w:val="00F97995"/>
    <w:rsid w:val="00FA58C5"/>
    <w:rsid w:val="00FB1FD3"/>
    <w:rsid w:val="00FB2C08"/>
    <w:rsid w:val="00FB4D3A"/>
    <w:rsid w:val="00FB6286"/>
    <w:rsid w:val="00FC01BB"/>
    <w:rsid w:val="00FC01D6"/>
    <w:rsid w:val="00FC250E"/>
    <w:rsid w:val="00FC4DC2"/>
    <w:rsid w:val="00FC67A7"/>
    <w:rsid w:val="00FD3346"/>
    <w:rsid w:val="00FE1F9C"/>
    <w:rsid w:val="00FF2E8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481">
      <o:colormenu v:ext="edit" strokecolor="none"/>
    </o:shapedefaults>
    <o:shapelayout v:ext="edit">
      <o:idmap v:ext="edit" data="1"/>
    </o:shapelayout>
  </w:shapeDefaults>
  <w:doNotEmbedSmartTags/>
  <w:decimalSymbol w:val="."/>
  <w:listSeparator w:val=";"/>
  <w14:docId w14:val="71BB5D04"/>
  <w15:docId w15:val="{C5AE83BC-C066-47BE-8B99-9E3CC168C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42EE0"/>
    <w:pPr>
      <w:widowControl w:val="0"/>
      <w:suppressAutoHyphens/>
      <w:jc w:val="both"/>
    </w:pPr>
    <w:rPr>
      <w:rFonts w:ascii="Arial" w:hAnsi="Arial" w:cs="Courier"/>
      <w:sz w:val="22"/>
      <w:szCs w:val="24"/>
      <w:lang w:val="de-DE" w:eastAsia="ar-SA"/>
    </w:rPr>
  </w:style>
  <w:style w:type="paragraph" w:styleId="berschrift1">
    <w:name w:val="heading 1"/>
    <w:basedOn w:val="Standard"/>
    <w:next w:val="Standard"/>
    <w:link w:val="berschrift1Zchn"/>
    <w:uiPriority w:val="9"/>
    <w:qFormat/>
    <w:rsid w:val="00293B1B"/>
    <w:pPr>
      <w:keepNext/>
      <w:numPr>
        <w:numId w:val="2"/>
      </w:numPr>
      <w:spacing w:before="240" w:after="60" w:line="259" w:lineRule="auto"/>
      <w:outlineLvl w:val="0"/>
    </w:pPr>
    <w:rPr>
      <w:rFonts w:eastAsia="Times"/>
      <w:b/>
      <w:kern w:val="1"/>
      <w:sz w:val="28"/>
      <w:szCs w:val="20"/>
      <w:lang w:val="de-CH"/>
    </w:rPr>
  </w:style>
  <w:style w:type="paragraph" w:styleId="berschrift2">
    <w:name w:val="heading 2"/>
    <w:basedOn w:val="Standard"/>
    <w:next w:val="Standard"/>
    <w:link w:val="berschrift2Zchn"/>
    <w:autoRedefine/>
    <w:uiPriority w:val="9"/>
    <w:qFormat/>
    <w:rsid w:val="008B3166"/>
    <w:pPr>
      <w:keepNext/>
      <w:numPr>
        <w:ilvl w:val="1"/>
        <w:numId w:val="2"/>
      </w:numPr>
      <w:spacing w:before="240" w:after="60" w:line="259" w:lineRule="auto"/>
      <w:ind w:left="576"/>
      <w:outlineLvl w:val="1"/>
    </w:pPr>
    <w:rPr>
      <w:rFonts w:eastAsia="Times"/>
      <w:b/>
      <w:sz w:val="24"/>
      <w:szCs w:val="20"/>
      <w:lang w:val="de-CH" w:eastAsia="de-CH"/>
    </w:rPr>
  </w:style>
  <w:style w:type="paragraph" w:styleId="berschrift3">
    <w:name w:val="heading 3"/>
    <w:basedOn w:val="Standard"/>
    <w:next w:val="Standard"/>
    <w:link w:val="berschrift3Zchn"/>
    <w:autoRedefine/>
    <w:uiPriority w:val="9"/>
    <w:qFormat/>
    <w:rsid w:val="001D5552"/>
    <w:pPr>
      <w:keepNext/>
      <w:numPr>
        <w:ilvl w:val="2"/>
        <w:numId w:val="2"/>
      </w:numPr>
      <w:spacing w:before="120" w:after="60" w:line="259" w:lineRule="auto"/>
      <w:outlineLvl w:val="2"/>
    </w:pPr>
    <w:rPr>
      <w:rFonts w:eastAsia="Times" w:cs="Arial"/>
      <w:b/>
      <w:color w:val="000000"/>
      <w:sz w:val="24"/>
      <w:szCs w:val="17"/>
      <w:lang w:val="de-CH"/>
    </w:rPr>
  </w:style>
  <w:style w:type="paragraph" w:styleId="berschrift4">
    <w:name w:val="heading 4"/>
    <w:basedOn w:val="Standard"/>
    <w:next w:val="Standard"/>
    <w:qFormat/>
    <w:rsid w:val="00A01BD5"/>
    <w:pPr>
      <w:keepNext/>
      <w:numPr>
        <w:ilvl w:val="3"/>
        <w:numId w:val="2"/>
      </w:numPr>
      <w:spacing w:line="259" w:lineRule="auto"/>
      <w:outlineLvl w:val="3"/>
    </w:pPr>
    <w:rPr>
      <w:rFonts w:eastAsia="Times"/>
      <w:b/>
      <w:bCs/>
      <w:sz w:val="20"/>
      <w:szCs w:val="20"/>
      <w:lang w:val="de-CH"/>
    </w:rPr>
  </w:style>
  <w:style w:type="paragraph" w:styleId="berschrift5">
    <w:name w:val="heading 5"/>
    <w:basedOn w:val="Standard"/>
    <w:next w:val="Standard"/>
    <w:qFormat/>
    <w:rsid w:val="00A01BD5"/>
    <w:pPr>
      <w:keepNext/>
      <w:numPr>
        <w:ilvl w:val="4"/>
        <w:numId w:val="2"/>
      </w:numPr>
      <w:tabs>
        <w:tab w:val="left" w:pos="3828"/>
      </w:tabs>
      <w:ind w:right="-709"/>
      <w:outlineLvl w:val="4"/>
    </w:pPr>
    <w:rPr>
      <w:rFonts w:ascii="Times New Roman" w:hAnsi="Times New Roman"/>
      <w:b/>
      <w:szCs w:val="20"/>
      <w:lang w:val="de-CH"/>
    </w:rPr>
  </w:style>
  <w:style w:type="paragraph" w:styleId="berschrift6">
    <w:name w:val="heading 6"/>
    <w:basedOn w:val="Standard"/>
    <w:next w:val="Standard"/>
    <w:link w:val="berschrift6Zchn"/>
    <w:semiHidden/>
    <w:unhideWhenUsed/>
    <w:qFormat/>
    <w:rsid w:val="00437304"/>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semiHidden/>
    <w:unhideWhenUsed/>
    <w:qFormat/>
    <w:rsid w:val="00437304"/>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qFormat/>
    <w:rsid w:val="00A01BD5"/>
    <w:pPr>
      <w:keepNext/>
      <w:numPr>
        <w:ilvl w:val="7"/>
        <w:numId w:val="2"/>
      </w:numPr>
      <w:tabs>
        <w:tab w:val="left" w:pos="2127"/>
        <w:tab w:val="left" w:pos="4536"/>
        <w:tab w:val="left" w:pos="6521"/>
        <w:tab w:val="left" w:pos="8080"/>
      </w:tabs>
      <w:outlineLvl w:val="7"/>
    </w:pPr>
    <w:rPr>
      <w:rFonts w:cs="Arial"/>
      <w:sz w:val="20"/>
      <w:szCs w:val="20"/>
      <w:u w:val="single"/>
      <w:lang w:val="en-GB"/>
    </w:rPr>
  </w:style>
  <w:style w:type="paragraph" w:styleId="berschrift9">
    <w:name w:val="heading 9"/>
    <w:basedOn w:val="Standard"/>
    <w:next w:val="Standard"/>
    <w:qFormat/>
    <w:rsid w:val="00A01BD5"/>
    <w:pPr>
      <w:keepNext/>
      <w:numPr>
        <w:ilvl w:val="8"/>
        <w:numId w:val="2"/>
      </w:numPr>
      <w:outlineLvl w:val="8"/>
    </w:pPr>
    <w:rPr>
      <w:b/>
      <w:color w:val="000000"/>
      <w:sz w:val="20"/>
      <w:szCs w:val="20"/>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2z0">
    <w:name w:val="WW8Num2z0"/>
    <w:rsid w:val="00A01BD5"/>
    <w:rPr>
      <w:rFonts w:ascii="Symbol" w:hAnsi="Symbol"/>
    </w:rPr>
  </w:style>
  <w:style w:type="character" w:customStyle="1" w:styleId="WW8Num2z1">
    <w:name w:val="WW8Num2z1"/>
    <w:rsid w:val="00A01BD5"/>
    <w:rPr>
      <w:rFonts w:ascii="Courier New" w:hAnsi="Courier New"/>
    </w:rPr>
  </w:style>
  <w:style w:type="character" w:customStyle="1" w:styleId="WW8Num2z2">
    <w:name w:val="WW8Num2z2"/>
    <w:rsid w:val="00A01BD5"/>
    <w:rPr>
      <w:rFonts w:ascii="Wingdings" w:hAnsi="Wingdings"/>
    </w:rPr>
  </w:style>
  <w:style w:type="character" w:customStyle="1" w:styleId="Absatz-Standardschriftart1">
    <w:name w:val="Absatz-Standardschriftart1"/>
    <w:rsid w:val="00A01BD5"/>
  </w:style>
  <w:style w:type="character" w:styleId="Hyperlink">
    <w:name w:val="Hyperlink"/>
    <w:uiPriority w:val="99"/>
    <w:rsid w:val="00A01BD5"/>
    <w:rPr>
      <w:color w:val="0000FF"/>
      <w:u w:val="single"/>
    </w:rPr>
  </w:style>
  <w:style w:type="character" w:styleId="BesuchterLink">
    <w:name w:val="FollowedHyperlink"/>
    <w:uiPriority w:val="99"/>
    <w:rsid w:val="00A01BD5"/>
    <w:rPr>
      <w:color w:val="800080"/>
      <w:u w:val="single"/>
    </w:rPr>
  </w:style>
  <w:style w:type="character" w:styleId="Fett">
    <w:name w:val="Strong"/>
    <w:qFormat/>
    <w:rsid w:val="00A01BD5"/>
    <w:rPr>
      <w:b/>
      <w:bCs/>
    </w:rPr>
  </w:style>
  <w:style w:type="character" w:customStyle="1" w:styleId="HTMLSchreibmaschine1">
    <w:name w:val="HTML Schreibmaschine1"/>
    <w:rsid w:val="00A01BD5"/>
    <w:rPr>
      <w:rFonts w:ascii="Arial" w:eastAsia="Arial Unicode MS" w:hAnsi="Arial" w:cs="Arial"/>
      <w:b/>
      <w:bCs/>
      <w:sz w:val="18"/>
      <w:szCs w:val="18"/>
    </w:rPr>
  </w:style>
  <w:style w:type="character" w:styleId="Hervorhebung">
    <w:name w:val="Emphasis"/>
    <w:qFormat/>
    <w:rsid w:val="00A01BD5"/>
    <w:rPr>
      <w:i/>
      <w:iCs/>
    </w:rPr>
  </w:style>
  <w:style w:type="paragraph" w:customStyle="1" w:styleId="berschrift">
    <w:name w:val="Überschrift"/>
    <w:basedOn w:val="Standard"/>
    <w:next w:val="Textkrper"/>
    <w:rsid w:val="00A01BD5"/>
    <w:pPr>
      <w:keepNext/>
      <w:spacing w:before="240" w:after="120"/>
    </w:pPr>
    <w:rPr>
      <w:rFonts w:ascii="Helvetica" w:eastAsia="HG Mincho Light J" w:hAnsi="Helvetica" w:cs="Tahoma"/>
      <w:sz w:val="26"/>
      <w:szCs w:val="28"/>
    </w:rPr>
  </w:style>
  <w:style w:type="paragraph" w:styleId="Textkrper">
    <w:name w:val="Body Text"/>
    <w:basedOn w:val="Standard"/>
    <w:rsid w:val="00A01BD5"/>
    <w:pPr>
      <w:spacing w:line="259" w:lineRule="auto"/>
    </w:pPr>
    <w:rPr>
      <w:rFonts w:ascii="Times New Roman" w:hAnsi="Times New Roman"/>
      <w:szCs w:val="20"/>
      <w:lang w:val="de-CH"/>
    </w:rPr>
  </w:style>
  <w:style w:type="paragraph" w:styleId="Liste">
    <w:name w:val="List"/>
    <w:basedOn w:val="Textkrper"/>
    <w:rsid w:val="00A01BD5"/>
    <w:rPr>
      <w:rFonts w:ascii="Helvetica" w:eastAsia="方正宋体" w:hAnsi="Helvetica" w:cs="Tahoma"/>
    </w:rPr>
  </w:style>
  <w:style w:type="paragraph" w:customStyle="1" w:styleId="Beschriftung1">
    <w:name w:val="Beschriftung1"/>
    <w:basedOn w:val="Standard"/>
    <w:rsid w:val="00A01BD5"/>
    <w:pPr>
      <w:suppressLineNumbers/>
      <w:spacing w:before="120" w:after="120"/>
    </w:pPr>
    <w:rPr>
      <w:rFonts w:ascii="Helvetica" w:eastAsia="方正宋体" w:hAnsi="Helvetica" w:cs="Tahoma"/>
      <w:i/>
      <w:iCs/>
    </w:rPr>
  </w:style>
  <w:style w:type="paragraph" w:customStyle="1" w:styleId="Verzeichnis">
    <w:name w:val="Verzeichnis"/>
    <w:basedOn w:val="Standard"/>
    <w:rsid w:val="00A01BD5"/>
    <w:pPr>
      <w:suppressLineNumbers/>
    </w:pPr>
    <w:rPr>
      <w:rFonts w:ascii="Helvetica" w:eastAsia="方正宋体" w:hAnsi="Helvetica" w:cs="Tahoma"/>
    </w:rPr>
  </w:style>
  <w:style w:type="paragraph" w:styleId="Kopfzeile">
    <w:name w:val="header"/>
    <w:basedOn w:val="Standard"/>
    <w:link w:val="KopfzeileZchn"/>
    <w:uiPriority w:val="99"/>
    <w:rsid w:val="00A01BD5"/>
    <w:pPr>
      <w:tabs>
        <w:tab w:val="center" w:pos="4536"/>
        <w:tab w:val="right" w:pos="9072"/>
      </w:tabs>
    </w:pPr>
  </w:style>
  <w:style w:type="paragraph" w:styleId="Fuzeile">
    <w:name w:val="footer"/>
    <w:basedOn w:val="Standard"/>
    <w:link w:val="FuzeileZchn"/>
    <w:uiPriority w:val="99"/>
    <w:rsid w:val="00A01BD5"/>
    <w:pPr>
      <w:tabs>
        <w:tab w:val="center" w:pos="4536"/>
        <w:tab w:val="right" w:pos="9072"/>
      </w:tabs>
    </w:pPr>
  </w:style>
  <w:style w:type="paragraph" w:customStyle="1" w:styleId="grundtext">
    <w:name w:val="grundtext"/>
    <w:basedOn w:val="Standard"/>
    <w:rsid w:val="00A01BD5"/>
    <w:pPr>
      <w:spacing w:line="320" w:lineRule="exact"/>
    </w:pPr>
    <w:rPr>
      <w:rFonts w:ascii="Frutiger-Light" w:hAnsi="Frutiger-Light"/>
      <w:sz w:val="18"/>
    </w:rPr>
  </w:style>
  <w:style w:type="paragraph" w:customStyle="1" w:styleId="titel">
    <w:name w:val="titel"/>
    <w:basedOn w:val="grundtext"/>
    <w:rsid w:val="00A01BD5"/>
    <w:pPr>
      <w:spacing w:line="280" w:lineRule="exact"/>
    </w:pPr>
    <w:rPr>
      <w:rFonts w:ascii="Frutiger-Bold" w:hAnsi="Frutiger-Bold"/>
      <w:sz w:val="24"/>
    </w:rPr>
  </w:style>
  <w:style w:type="paragraph" w:customStyle="1" w:styleId="grundtextfett">
    <w:name w:val="grundtext fett"/>
    <w:basedOn w:val="grundtext"/>
    <w:rsid w:val="00A01BD5"/>
    <w:rPr>
      <w:rFonts w:ascii="Frutiger-Bold" w:hAnsi="Frutiger-Bold"/>
    </w:rPr>
  </w:style>
  <w:style w:type="paragraph" w:customStyle="1" w:styleId="Aufzhlungszeichen1">
    <w:name w:val="Aufzählungszeichen1"/>
    <w:basedOn w:val="Standard"/>
    <w:rsid w:val="00A01BD5"/>
    <w:pPr>
      <w:spacing w:line="259" w:lineRule="auto"/>
    </w:pPr>
    <w:rPr>
      <w:rFonts w:eastAsia="Times"/>
      <w:sz w:val="20"/>
      <w:szCs w:val="20"/>
      <w:lang w:val="de-CH"/>
    </w:rPr>
  </w:style>
  <w:style w:type="paragraph" w:customStyle="1" w:styleId="Titel1">
    <w:name w:val="Titel1"/>
    <w:basedOn w:val="berschrift1"/>
    <w:rsid w:val="00A01BD5"/>
    <w:pPr>
      <w:spacing w:after="0" w:line="240" w:lineRule="auto"/>
      <w:ind w:left="-57"/>
    </w:pPr>
    <w:rPr>
      <w:rFonts w:ascii="Arial Black" w:hAnsi="Arial Black"/>
      <w:caps/>
      <w:color w:val="999999"/>
      <w:w w:val="120"/>
      <w:sz w:val="80"/>
    </w:rPr>
  </w:style>
  <w:style w:type="paragraph" w:customStyle="1" w:styleId="Standardfett">
    <w:name w:val="Standard fett"/>
    <w:basedOn w:val="Standard"/>
    <w:rsid w:val="00A01BD5"/>
    <w:pPr>
      <w:spacing w:line="259" w:lineRule="auto"/>
    </w:pPr>
    <w:rPr>
      <w:rFonts w:eastAsia="Times"/>
      <w:b/>
      <w:sz w:val="20"/>
      <w:szCs w:val="20"/>
      <w:lang w:val="de-CH"/>
    </w:rPr>
  </w:style>
  <w:style w:type="paragraph" w:customStyle="1" w:styleId="Listennummer1">
    <w:name w:val="Listennummer1"/>
    <w:basedOn w:val="Standard"/>
    <w:rsid w:val="00A01BD5"/>
    <w:pPr>
      <w:numPr>
        <w:numId w:val="1"/>
      </w:numPr>
      <w:spacing w:line="259" w:lineRule="auto"/>
    </w:pPr>
    <w:rPr>
      <w:rFonts w:eastAsia="Times"/>
      <w:sz w:val="20"/>
      <w:szCs w:val="20"/>
      <w:lang w:val="de-CH"/>
    </w:rPr>
  </w:style>
  <w:style w:type="paragraph" w:customStyle="1" w:styleId="Textkrper31">
    <w:name w:val="Textkörper 31"/>
    <w:basedOn w:val="Standard"/>
    <w:rsid w:val="00A01BD5"/>
    <w:rPr>
      <w:rFonts w:ascii="Times New Roman" w:hAnsi="Times New Roman"/>
      <w:szCs w:val="20"/>
      <w:lang w:val="de-CH"/>
    </w:rPr>
  </w:style>
  <w:style w:type="paragraph" w:customStyle="1" w:styleId="UntertitelLegende">
    <w:name w:val="Untertitel/Legende"/>
    <w:basedOn w:val="Standard"/>
    <w:rsid w:val="00A01BD5"/>
    <w:pPr>
      <w:spacing w:line="259" w:lineRule="auto"/>
    </w:pPr>
    <w:rPr>
      <w:rFonts w:eastAsia="Times"/>
      <w:sz w:val="14"/>
      <w:szCs w:val="20"/>
      <w:lang w:val="de-CH"/>
    </w:rPr>
  </w:style>
  <w:style w:type="paragraph" w:customStyle="1" w:styleId="Textkrper21">
    <w:name w:val="Textkörper 21"/>
    <w:basedOn w:val="Standard"/>
    <w:rsid w:val="00A01BD5"/>
    <w:pPr>
      <w:spacing w:line="259" w:lineRule="auto"/>
    </w:pPr>
    <w:rPr>
      <w:rFonts w:eastAsia="Times"/>
      <w:sz w:val="20"/>
      <w:szCs w:val="20"/>
      <w:lang w:val="de-CH"/>
    </w:rPr>
  </w:style>
  <w:style w:type="paragraph" w:customStyle="1" w:styleId="Textkrper-Einzug31">
    <w:name w:val="Textkörper-Einzug 31"/>
    <w:basedOn w:val="Standard"/>
    <w:rsid w:val="00A01BD5"/>
    <w:pPr>
      <w:ind w:left="360"/>
    </w:pPr>
    <w:rPr>
      <w:rFonts w:ascii="Times New Roman" w:hAnsi="Times New Roman"/>
      <w:u w:val="single"/>
      <w:lang w:val="de-CH"/>
    </w:rPr>
  </w:style>
  <w:style w:type="paragraph" w:styleId="Textkrper-Zeileneinzug">
    <w:name w:val="Body Text Indent"/>
    <w:basedOn w:val="Standard"/>
    <w:rsid w:val="00A01BD5"/>
    <w:pPr>
      <w:spacing w:line="259" w:lineRule="auto"/>
      <w:ind w:left="426"/>
    </w:pPr>
    <w:rPr>
      <w:rFonts w:eastAsia="Times"/>
      <w:sz w:val="20"/>
      <w:szCs w:val="20"/>
      <w:lang w:val="de-CH"/>
    </w:rPr>
  </w:style>
  <w:style w:type="paragraph" w:customStyle="1" w:styleId="Textkrper-Einzug21">
    <w:name w:val="Textkörper-Einzug 21"/>
    <w:basedOn w:val="Standard"/>
    <w:rsid w:val="00A01BD5"/>
    <w:pPr>
      <w:tabs>
        <w:tab w:val="center" w:pos="426"/>
      </w:tabs>
      <w:spacing w:line="259" w:lineRule="auto"/>
      <w:ind w:left="360" w:hanging="360"/>
    </w:pPr>
    <w:rPr>
      <w:rFonts w:eastAsia="Times"/>
      <w:sz w:val="20"/>
      <w:szCs w:val="20"/>
      <w:lang w:val="de-CH"/>
    </w:rPr>
  </w:style>
  <w:style w:type="paragraph" w:customStyle="1" w:styleId="bodytext">
    <w:name w:val="bodytext"/>
    <w:basedOn w:val="Standard"/>
    <w:rsid w:val="00A01BD5"/>
    <w:pPr>
      <w:spacing w:before="280" w:after="280"/>
    </w:pPr>
    <w:rPr>
      <w:rFonts w:ascii="Arial Unicode MS" w:eastAsia="Arial Unicode MS" w:hAnsi="Arial Unicode MS" w:cs="Arial Unicode MS"/>
      <w:lang w:val="de-CH"/>
    </w:rPr>
  </w:style>
  <w:style w:type="paragraph" w:customStyle="1" w:styleId="StandardWeb1">
    <w:name w:val="Standard (Web)1"/>
    <w:basedOn w:val="Standard"/>
    <w:rsid w:val="00A01BD5"/>
    <w:pPr>
      <w:spacing w:before="280" w:after="280" w:line="225" w:lineRule="atLeast"/>
    </w:pPr>
    <w:rPr>
      <w:rFonts w:ascii="Verdana" w:eastAsia="Arial Unicode MS" w:hAnsi="Verdana" w:cs="Arial Unicode MS"/>
      <w:color w:val="000000"/>
      <w:sz w:val="17"/>
      <w:szCs w:val="17"/>
      <w:lang w:val="de-CH"/>
    </w:rPr>
  </w:style>
  <w:style w:type="paragraph" w:customStyle="1" w:styleId="Text">
    <w:name w:val="Text"/>
    <w:basedOn w:val="Standard"/>
    <w:rsid w:val="00A01BD5"/>
    <w:rPr>
      <w:szCs w:val="20"/>
      <w:lang w:val="de-CH"/>
    </w:rPr>
  </w:style>
  <w:style w:type="paragraph" w:customStyle="1" w:styleId="AnschriftGruss">
    <w:name w:val="Anschrift &amp; Gruss"/>
    <w:rsid w:val="00A01BD5"/>
    <w:pPr>
      <w:widowControl w:val="0"/>
      <w:tabs>
        <w:tab w:val="left" w:pos="5670"/>
      </w:tabs>
      <w:suppressAutoHyphens/>
      <w:spacing w:line="240" w:lineRule="exact"/>
    </w:pPr>
    <w:rPr>
      <w:rFonts w:ascii="Helvetica" w:eastAsia="Arial" w:hAnsi="Helvetica" w:cs="Courier"/>
      <w:lang w:val="de-DE" w:eastAsia="ar-SA"/>
    </w:rPr>
  </w:style>
  <w:style w:type="paragraph" w:customStyle="1" w:styleId="Sprechblasentext1">
    <w:name w:val="Sprechblasentext1"/>
    <w:basedOn w:val="Standard"/>
    <w:rsid w:val="00A01BD5"/>
    <w:rPr>
      <w:rFonts w:ascii="Tahoma" w:hAnsi="Tahoma" w:cs="Tahoma"/>
      <w:sz w:val="16"/>
      <w:szCs w:val="16"/>
    </w:rPr>
  </w:style>
  <w:style w:type="paragraph" w:customStyle="1" w:styleId="TabellenInhalt">
    <w:name w:val="Tabellen Inhalt"/>
    <w:basedOn w:val="Standard"/>
    <w:rsid w:val="00A01BD5"/>
    <w:pPr>
      <w:suppressLineNumbers/>
    </w:pPr>
  </w:style>
  <w:style w:type="paragraph" w:customStyle="1" w:styleId="Tabellenberschrift">
    <w:name w:val="Tabellen Überschrift"/>
    <w:basedOn w:val="TabellenInhalt"/>
    <w:rsid w:val="00A01BD5"/>
    <w:pPr>
      <w:jc w:val="center"/>
    </w:pPr>
    <w:rPr>
      <w:b/>
      <w:bCs/>
    </w:rPr>
  </w:style>
  <w:style w:type="paragraph" w:customStyle="1" w:styleId="Rahmeninhalt">
    <w:name w:val="Rahmeninhalt"/>
    <w:basedOn w:val="Textkrper"/>
    <w:rsid w:val="00A01BD5"/>
  </w:style>
  <w:style w:type="paragraph" w:styleId="Sprechblasentext">
    <w:name w:val="Balloon Text"/>
    <w:basedOn w:val="Standard"/>
    <w:link w:val="SprechblasentextZchn"/>
    <w:uiPriority w:val="99"/>
    <w:rsid w:val="00272738"/>
    <w:rPr>
      <w:rFonts w:ascii="Tahoma" w:hAnsi="Tahoma" w:cs="Tahoma"/>
      <w:sz w:val="16"/>
      <w:szCs w:val="16"/>
    </w:rPr>
  </w:style>
  <w:style w:type="character" w:customStyle="1" w:styleId="SprechblasentextZchn">
    <w:name w:val="Sprechblasentext Zchn"/>
    <w:link w:val="Sprechblasentext"/>
    <w:uiPriority w:val="99"/>
    <w:rsid w:val="00272738"/>
    <w:rPr>
      <w:rFonts w:ascii="Tahoma" w:hAnsi="Tahoma" w:cs="Tahoma"/>
      <w:sz w:val="16"/>
      <w:szCs w:val="16"/>
      <w:lang w:val="de-DE" w:eastAsia="ar-SA"/>
    </w:rPr>
  </w:style>
  <w:style w:type="paragraph" w:styleId="Listenabsatz">
    <w:name w:val="List Paragraph"/>
    <w:basedOn w:val="Standard"/>
    <w:uiPriority w:val="34"/>
    <w:qFormat/>
    <w:rsid w:val="0068144C"/>
    <w:pPr>
      <w:ind w:left="720"/>
      <w:contextualSpacing/>
    </w:pPr>
  </w:style>
  <w:style w:type="table" w:styleId="Tabellenraster">
    <w:name w:val="Table Grid"/>
    <w:basedOn w:val="NormaleTabelle"/>
    <w:uiPriority w:val="59"/>
    <w:rsid w:val="00362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Farbig3">
    <w:name w:val="Table Colorful 3"/>
    <w:basedOn w:val="NormaleTabelle"/>
    <w:rsid w:val="00F07906"/>
    <w:pPr>
      <w:widowControl w:val="0"/>
      <w:suppressAutoHyphens/>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Raster3">
    <w:name w:val="Table Grid 3"/>
    <w:basedOn w:val="NormaleTabelle"/>
    <w:rsid w:val="00F07906"/>
    <w:pPr>
      <w:widowControl w:val="0"/>
      <w:suppressAutoHyphens/>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Spalten5">
    <w:name w:val="Table Columns 5"/>
    <w:basedOn w:val="NormaleTabelle"/>
    <w:rsid w:val="00F07906"/>
    <w:pPr>
      <w:widowControl w:val="0"/>
      <w:suppressAutoHyphens/>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ndesign">
    <w:name w:val="Table Theme"/>
    <w:basedOn w:val="NormaleTabelle"/>
    <w:rsid w:val="00F07906"/>
    <w:pPr>
      <w:widowControl w:val="0"/>
      <w:suppressAutoHyphen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Schattierung2-Akzent2">
    <w:name w:val="Medium Shading 2 Accent 2"/>
    <w:basedOn w:val="NormaleTabelle"/>
    <w:uiPriority w:val="64"/>
    <w:rsid w:val="00F0790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Raster3-Akzent2">
    <w:name w:val="Medium Grid 3 Accent 2"/>
    <w:basedOn w:val="NormaleTabelle"/>
    <w:uiPriority w:val="69"/>
    <w:rsid w:val="00F0790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TabelleRaster1">
    <w:name w:val="Table Grid 1"/>
    <w:basedOn w:val="NormaleTabelle"/>
    <w:rsid w:val="00AE125E"/>
    <w:pPr>
      <w:widowControl w:val="0"/>
      <w:suppressAutoHyphen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berschrift6Zchn">
    <w:name w:val="Überschrift 6 Zchn"/>
    <w:basedOn w:val="Absatz-Standardschriftart"/>
    <w:link w:val="berschrift6"/>
    <w:semiHidden/>
    <w:rsid w:val="00437304"/>
    <w:rPr>
      <w:rFonts w:asciiTheme="majorHAnsi" w:eastAsiaTheme="majorEastAsia" w:hAnsiTheme="majorHAnsi" w:cstheme="majorBidi"/>
      <w:i/>
      <w:iCs/>
      <w:color w:val="243F60" w:themeColor="accent1" w:themeShade="7F"/>
      <w:sz w:val="22"/>
      <w:szCs w:val="24"/>
      <w:lang w:val="de-DE" w:eastAsia="ar-SA"/>
    </w:rPr>
  </w:style>
  <w:style w:type="character" w:customStyle="1" w:styleId="berschrift7Zchn">
    <w:name w:val="Überschrift 7 Zchn"/>
    <w:basedOn w:val="Absatz-Standardschriftart"/>
    <w:link w:val="berschrift7"/>
    <w:semiHidden/>
    <w:rsid w:val="00437304"/>
    <w:rPr>
      <w:rFonts w:asciiTheme="majorHAnsi" w:eastAsiaTheme="majorEastAsia" w:hAnsiTheme="majorHAnsi" w:cstheme="majorBidi"/>
      <w:i/>
      <w:iCs/>
      <w:color w:val="404040" w:themeColor="text1" w:themeTint="BF"/>
      <w:sz w:val="22"/>
      <w:szCs w:val="24"/>
      <w:lang w:val="de-DE" w:eastAsia="ar-SA"/>
    </w:rPr>
  </w:style>
  <w:style w:type="table" w:styleId="TabelleSpalten2">
    <w:name w:val="Table Columns 2"/>
    <w:basedOn w:val="NormaleTabelle"/>
    <w:rsid w:val="00A71E3A"/>
    <w:pPr>
      <w:widowControl w:val="0"/>
      <w:suppressAutoHyphens/>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Funotentext">
    <w:name w:val="footnote text"/>
    <w:basedOn w:val="Standard"/>
    <w:link w:val="FunotentextZchn"/>
    <w:rsid w:val="00A7168D"/>
    <w:rPr>
      <w:sz w:val="20"/>
      <w:szCs w:val="20"/>
    </w:rPr>
  </w:style>
  <w:style w:type="character" w:customStyle="1" w:styleId="FunotentextZchn">
    <w:name w:val="Fußnotentext Zchn"/>
    <w:basedOn w:val="Absatz-Standardschriftart"/>
    <w:link w:val="Funotentext"/>
    <w:rsid w:val="00A7168D"/>
    <w:rPr>
      <w:rFonts w:ascii="Arial" w:hAnsi="Arial" w:cs="Courier"/>
      <w:lang w:val="de-DE" w:eastAsia="ar-SA"/>
    </w:rPr>
  </w:style>
  <w:style w:type="character" w:styleId="Funotenzeichen">
    <w:name w:val="footnote reference"/>
    <w:basedOn w:val="Absatz-Standardschriftart"/>
    <w:rsid w:val="00A7168D"/>
    <w:rPr>
      <w:vertAlign w:val="superscript"/>
    </w:rPr>
  </w:style>
  <w:style w:type="character" w:customStyle="1" w:styleId="berschrift2Zchn">
    <w:name w:val="Überschrift 2 Zchn"/>
    <w:basedOn w:val="Absatz-Standardschriftart"/>
    <w:link w:val="berschrift2"/>
    <w:uiPriority w:val="9"/>
    <w:rsid w:val="008B3166"/>
    <w:rPr>
      <w:rFonts w:ascii="Arial" w:eastAsia="Times" w:hAnsi="Arial" w:cs="Courier"/>
      <w:b/>
      <w:sz w:val="24"/>
    </w:rPr>
  </w:style>
  <w:style w:type="paragraph" w:styleId="Textkrper2">
    <w:name w:val="Body Text 2"/>
    <w:basedOn w:val="Standard"/>
    <w:link w:val="Textkrper2Zchn"/>
    <w:rsid w:val="009D4394"/>
    <w:pPr>
      <w:spacing w:after="120" w:line="480" w:lineRule="auto"/>
    </w:pPr>
  </w:style>
  <w:style w:type="character" w:customStyle="1" w:styleId="Textkrper2Zchn">
    <w:name w:val="Textkörper 2 Zchn"/>
    <w:basedOn w:val="Absatz-Standardschriftart"/>
    <w:link w:val="Textkrper2"/>
    <w:rsid w:val="009D4394"/>
    <w:rPr>
      <w:rFonts w:ascii="Arial" w:hAnsi="Arial" w:cs="Courier"/>
      <w:sz w:val="22"/>
      <w:szCs w:val="24"/>
      <w:lang w:val="de-DE" w:eastAsia="ar-SA"/>
    </w:rPr>
  </w:style>
  <w:style w:type="paragraph" w:customStyle="1" w:styleId="Default">
    <w:name w:val="Default"/>
    <w:rsid w:val="00151D0C"/>
    <w:pPr>
      <w:widowControl w:val="0"/>
      <w:autoSpaceDE w:val="0"/>
      <w:autoSpaceDN w:val="0"/>
      <w:adjustRightInd w:val="0"/>
    </w:pPr>
    <w:rPr>
      <w:rFonts w:ascii="Arial" w:hAnsi="Arial" w:cs="Arial"/>
      <w:color w:val="000000"/>
      <w:sz w:val="24"/>
      <w:szCs w:val="24"/>
      <w:lang w:val="de-DE" w:eastAsia="de-DE"/>
    </w:rPr>
  </w:style>
  <w:style w:type="table" w:styleId="HellesRaster-Akzent2">
    <w:name w:val="Light Grid Accent 2"/>
    <w:basedOn w:val="NormaleTabelle"/>
    <w:uiPriority w:val="62"/>
    <w:rsid w:val="00560866"/>
    <w:rPr>
      <w:rFonts w:asciiTheme="minorHAnsi" w:eastAsiaTheme="minorHAnsi" w:hAnsiTheme="minorHAnsi" w:cstheme="minorBidi"/>
      <w:sz w:val="22"/>
      <w:szCs w:val="22"/>
      <w:lang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KeinLeerraum">
    <w:name w:val="No Spacing"/>
    <w:uiPriority w:val="1"/>
    <w:qFormat/>
    <w:rsid w:val="00980CCA"/>
    <w:rPr>
      <w:rFonts w:asciiTheme="minorHAnsi" w:eastAsiaTheme="minorHAnsi" w:hAnsiTheme="minorHAnsi" w:cstheme="minorBidi"/>
      <w:sz w:val="22"/>
      <w:szCs w:val="22"/>
      <w:lang w:eastAsia="en-US"/>
    </w:rPr>
  </w:style>
  <w:style w:type="paragraph" w:customStyle="1" w:styleId="xl65">
    <w:name w:val="xl65"/>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cs="Arial"/>
      <w:b/>
      <w:bCs/>
      <w:sz w:val="24"/>
      <w:lang w:val="de-CH" w:eastAsia="de-CH"/>
    </w:rPr>
  </w:style>
  <w:style w:type="paragraph" w:customStyle="1" w:styleId="xl66">
    <w:name w:val="xl66"/>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cs="Arial"/>
      <w:b/>
      <w:bCs/>
      <w:sz w:val="24"/>
      <w:lang w:val="de-CH" w:eastAsia="de-CH"/>
    </w:rPr>
  </w:style>
  <w:style w:type="paragraph" w:customStyle="1" w:styleId="xl67">
    <w:name w:val="xl67"/>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ascii="Times New Roman" w:hAnsi="Times New Roman" w:cs="Times New Roman"/>
      <w:sz w:val="24"/>
      <w:lang w:val="de-CH" w:eastAsia="de-CH"/>
    </w:rPr>
  </w:style>
  <w:style w:type="paragraph" w:customStyle="1" w:styleId="xl68">
    <w:name w:val="xl68"/>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cs="Arial"/>
      <w:sz w:val="24"/>
      <w:lang w:val="de-CH" w:eastAsia="de-CH"/>
    </w:rPr>
  </w:style>
  <w:style w:type="paragraph" w:customStyle="1" w:styleId="xl69">
    <w:name w:val="xl69"/>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cs="Arial"/>
      <w:b/>
      <w:bCs/>
      <w:sz w:val="24"/>
      <w:lang w:val="de-CH" w:eastAsia="de-CH"/>
    </w:rPr>
  </w:style>
  <w:style w:type="paragraph" w:customStyle="1" w:styleId="xl70">
    <w:name w:val="xl70"/>
    <w:basedOn w:val="Standard"/>
    <w:rsid w:val="005664C4"/>
    <w:pPr>
      <w:widowControl/>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left"/>
    </w:pPr>
    <w:rPr>
      <w:rFonts w:cs="Arial"/>
      <w:sz w:val="24"/>
      <w:lang w:val="de-CH" w:eastAsia="de-CH"/>
    </w:rPr>
  </w:style>
  <w:style w:type="paragraph" w:styleId="Titel0">
    <w:name w:val="Title"/>
    <w:basedOn w:val="Standard"/>
    <w:next w:val="Standard"/>
    <w:link w:val="TitelZchn"/>
    <w:uiPriority w:val="10"/>
    <w:qFormat/>
    <w:rsid w:val="005664C4"/>
    <w:pPr>
      <w:widowControl/>
      <w:pBdr>
        <w:bottom w:val="single" w:sz="8" w:space="4" w:color="4F81BD" w:themeColor="accent1"/>
      </w:pBdr>
      <w:suppressAutoHyphens w:val="0"/>
      <w:spacing w:after="300"/>
      <w:contextualSpacing/>
      <w:jc w:val="left"/>
    </w:pPr>
    <w:rPr>
      <w:rFonts w:asciiTheme="majorHAnsi" w:eastAsiaTheme="majorEastAsia" w:hAnsiTheme="majorHAnsi" w:cstheme="majorBidi"/>
      <w:color w:val="17365D" w:themeColor="text2" w:themeShade="BF"/>
      <w:spacing w:val="5"/>
      <w:kern w:val="28"/>
      <w:sz w:val="52"/>
      <w:szCs w:val="52"/>
      <w:lang w:val="de-CH" w:eastAsia="en-US"/>
    </w:rPr>
  </w:style>
  <w:style w:type="character" w:customStyle="1" w:styleId="TitelZchn">
    <w:name w:val="Titel Zchn"/>
    <w:basedOn w:val="Absatz-Standardschriftart"/>
    <w:link w:val="Titel0"/>
    <w:uiPriority w:val="10"/>
    <w:rsid w:val="005664C4"/>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berschrift3Zchn">
    <w:name w:val="Überschrift 3 Zchn"/>
    <w:basedOn w:val="Absatz-Standardschriftart"/>
    <w:link w:val="berschrift3"/>
    <w:uiPriority w:val="9"/>
    <w:rsid w:val="001D5552"/>
    <w:rPr>
      <w:rFonts w:ascii="Arial" w:eastAsia="Times" w:hAnsi="Arial" w:cs="Arial"/>
      <w:b/>
      <w:color w:val="000000"/>
      <w:sz w:val="24"/>
      <w:szCs w:val="17"/>
      <w:lang w:eastAsia="ar-SA"/>
    </w:rPr>
  </w:style>
  <w:style w:type="character" w:customStyle="1" w:styleId="berschrift1Zchn">
    <w:name w:val="Überschrift 1 Zchn"/>
    <w:basedOn w:val="Absatz-Standardschriftart"/>
    <w:link w:val="berschrift1"/>
    <w:uiPriority w:val="9"/>
    <w:rsid w:val="005664C4"/>
    <w:rPr>
      <w:rFonts w:ascii="Arial" w:eastAsia="Times" w:hAnsi="Arial" w:cs="Courier"/>
      <w:b/>
      <w:kern w:val="1"/>
      <w:sz w:val="28"/>
      <w:lang w:eastAsia="ar-SA"/>
    </w:rPr>
  </w:style>
  <w:style w:type="character" w:customStyle="1" w:styleId="KopfzeileZchn">
    <w:name w:val="Kopfzeile Zchn"/>
    <w:basedOn w:val="Absatz-Standardschriftart"/>
    <w:link w:val="Kopfzeile"/>
    <w:uiPriority w:val="99"/>
    <w:rsid w:val="005664C4"/>
    <w:rPr>
      <w:rFonts w:ascii="Arial" w:hAnsi="Arial" w:cs="Courier"/>
      <w:sz w:val="22"/>
      <w:szCs w:val="24"/>
      <w:lang w:val="de-DE" w:eastAsia="ar-SA"/>
    </w:rPr>
  </w:style>
  <w:style w:type="character" w:customStyle="1" w:styleId="FuzeileZchn">
    <w:name w:val="Fußzeile Zchn"/>
    <w:basedOn w:val="Absatz-Standardschriftart"/>
    <w:link w:val="Fuzeile"/>
    <w:uiPriority w:val="99"/>
    <w:rsid w:val="005664C4"/>
    <w:rPr>
      <w:rFonts w:ascii="Arial" w:hAnsi="Arial" w:cs="Courier"/>
      <w:sz w:val="22"/>
      <w:szCs w:val="24"/>
      <w:lang w:val="de-DE" w:eastAsia="ar-SA"/>
    </w:rPr>
  </w:style>
  <w:style w:type="table" w:customStyle="1" w:styleId="HelleSchattierung-Akzent11">
    <w:name w:val="Helle Schattierung - Akzent 11"/>
    <w:basedOn w:val="NormaleTabelle"/>
    <w:uiPriority w:val="60"/>
    <w:rsid w:val="007235D9"/>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Inhaltsverzeichnisberschrift">
    <w:name w:val="TOC Heading"/>
    <w:basedOn w:val="berschrift1"/>
    <w:next w:val="Standard"/>
    <w:uiPriority w:val="39"/>
    <w:unhideWhenUsed/>
    <w:qFormat/>
    <w:rsid w:val="00572948"/>
    <w:pPr>
      <w:keepLines/>
      <w:widowControl/>
      <w:numPr>
        <w:numId w:val="0"/>
      </w:numPr>
      <w:suppressAutoHyphens w:val="0"/>
      <w:spacing w:before="480" w:after="0" w:line="276" w:lineRule="auto"/>
      <w:jc w:val="left"/>
      <w:outlineLvl w:val="9"/>
    </w:pPr>
    <w:rPr>
      <w:rFonts w:asciiTheme="majorHAnsi" w:eastAsiaTheme="majorEastAsia" w:hAnsiTheme="majorHAnsi" w:cstheme="majorBidi"/>
      <w:bCs/>
      <w:color w:val="365F91" w:themeColor="accent1" w:themeShade="BF"/>
      <w:kern w:val="0"/>
      <w:szCs w:val="28"/>
      <w:lang w:eastAsia="de-CH"/>
    </w:rPr>
  </w:style>
  <w:style w:type="paragraph" w:styleId="Verzeichnis1">
    <w:name w:val="toc 1"/>
    <w:basedOn w:val="Standard"/>
    <w:next w:val="Standard"/>
    <w:autoRedefine/>
    <w:uiPriority w:val="39"/>
    <w:rsid w:val="00572948"/>
    <w:pPr>
      <w:spacing w:after="100"/>
    </w:pPr>
  </w:style>
  <w:style w:type="paragraph" w:styleId="Verzeichnis2">
    <w:name w:val="toc 2"/>
    <w:basedOn w:val="Standard"/>
    <w:next w:val="Standard"/>
    <w:autoRedefine/>
    <w:uiPriority w:val="39"/>
    <w:rsid w:val="00572948"/>
    <w:pPr>
      <w:spacing w:after="100"/>
      <w:ind w:left="220"/>
    </w:pPr>
  </w:style>
  <w:style w:type="paragraph" w:styleId="Verzeichnis3">
    <w:name w:val="toc 3"/>
    <w:basedOn w:val="Standard"/>
    <w:next w:val="Standard"/>
    <w:autoRedefine/>
    <w:uiPriority w:val="39"/>
    <w:rsid w:val="00572948"/>
    <w:pPr>
      <w:spacing w:after="100"/>
      <w:ind w:left="440"/>
    </w:pPr>
  </w:style>
  <w:style w:type="character" w:styleId="NichtaufgelsteErwhnung">
    <w:name w:val="Unresolved Mention"/>
    <w:basedOn w:val="Absatz-Standardschriftart"/>
    <w:uiPriority w:val="99"/>
    <w:semiHidden/>
    <w:unhideWhenUsed/>
    <w:rsid w:val="004C03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653515">
      <w:bodyDiv w:val="1"/>
      <w:marLeft w:val="0"/>
      <w:marRight w:val="0"/>
      <w:marTop w:val="0"/>
      <w:marBottom w:val="0"/>
      <w:divBdr>
        <w:top w:val="none" w:sz="0" w:space="0" w:color="auto"/>
        <w:left w:val="none" w:sz="0" w:space="0" w:color="auto"/>
        <w:bottom w:val="none" w:sz="0" w:space="0" w:color="auto"/>
        <w:right w:val="none" w:sz="0" w:space="0" w:color="auto"/>
      </w:divBdr>
    </w:div>
    <w:div w:id="192964383">
      <w:bodyDiv w:val="1"/>
      <w:marLeft w:val="0"/>
      <w:marRight w:val="0"/>
      <w:marTop w:val="0"/>
      <w:marBottom w:val="0"/>
      <w:divBdr>
        <w:top w:val="none" w:sz="0" w:space="0" w:color="auto"/>
        <w:left w:val="none" w:sz="0" w:space="0" w:color="auto"/>
        <w:bottom w:val="none" w:sz="0" w:space="0" w:color="auto"/>
        <w:right w:val="none" w:sz="0" w:space="0" w:color="auto"/>
      </w:divBdr>
    </w:div>
    <w:div w:id="193275219">
      <w:bodyDiv w:val="1"/>
      <w:marLeft w:val="0"/>
      <w:marRight w:val="0"/>
      <w:marTop w:val="0"/>
      <w:marBottom w:val="0"/>
      <w:divBdr>
        <w:top w:val="none" w:sz="0" w:space="0" w:color="auto"/>
        <w:left w:val="none" w:sz="0" w:space="0" w:color="auto"/>
        <w:bottom w:val="none" w:sz="0" w:space="0" w:color="auto"/>
        <w:right w:val="none" w:sz="0" w:space="0" w:color="auto"/>
      </w:divBdr>
    </w:div>
    <w:div w:id="284774066">
      <w:bodyDiv w:val="1"/>
      <w:marLeft w:val="0"/>
      <w:marRight w:val="0"/>
      <w:marTop w:val="0"/>
      <w:marBottom w:val="0"/>
      <w:divBdr>
        <w:top w:val="none" w:sz="0" w:space="0" w:color="auto"/>
        <w:left w:val="none" w:sz="0" w:space="0" w:color="auto"/>
        <w:bottom w:val="none" w:sz="0" w:space="0" w:color="auto"/>
        <w:right w:val="none" w:sz="0" w:space="0" w:color="auto"/>
      </w:divBdr>
    </w:div>
    <w:div w:id="300234096">
      <w:bodyDiv w:val="1"/>
      <w:marLeft w:val="0"/>
      <w:marRight w:val="0"/>
      <w:marTop w:val="0"/>
      <w:marBottom w:val="0"/>
      <w:divBdr>
        <w:top w:val="none" w:sz="0" w:space="0" w:color="auto"/>
        <w:left w:val="none" w:sz="0" w:space="0" w:color="auto"/>
        <w:bottom w:val="none" w:sz="0" w:space="0" w:color="auto"/>
        <w:right w:val="none" w:sz="0" w:space="0" w:color="auto"/>
      </w:divBdr>
    </w:div>
    <w:div w:id="307832574">
      <w:bodyDiv w:val="1"/>
      <w:marLeft w:val="0"/>
      <w:marRight w:val="0"/>
      <w:marTop w:val="0"/>
      <w:marBottom w:val="0"/>
      <w:divBdr>
        <w:top w:val="none" w:sz="0" w:space="0" w:color="auto"/>
        <w:left w:val="none" w:sz="0" w:space="0" w:color="auto"/>
        <w:bottom w:val="none" w:sz="0" w:space="0" w:color="auto"/>
        <w:right w:val="none" w:sz="0" w:space="0" w:color="auto"/>
      </w:divBdr>
    </w:div>
    <w:div w:id="318116695">
      <w:bodyDiv w:val="1"/>
      <w:marLeft w:val="0"/>
      <w:marRight w:val="0"/>
      <w:marTop w:val="0"/>
      <w:marBottom w:val="0"/>
      <w:divBdr>
        <w:top w:val="none" w:sz="0" w:space="0" w:color="auto"/>
        <w:left w:val="none" w:sz="0" w:space="0" w:color="auto"/>
        <w:bottom w:val="none" w:sz="0" w:space="0" w:color="auto"/>
        <w:right w:val="none" w:sz="0" w:space="0" w:color="auto"/>
      </w:divBdr>
    </w:div>
    <w:div w:id="390271086">
      <w:bodyDiv w:val="1"/>
      <w:marLeft w:val="0"/>
      <w:marRight w:val="0"/>
      <w:marTop w:val="0"/>
      <w:marBottom w:val="0"/>
      <w:divBdr>
        <w:top w:val="none" w:sz="0" w:space="0" w:color="auto"/>
        <w:left w:val="none" w:sz="0" w:space="0" w:color="auto"/>
        <w:bottom w:val="none" w:sz="0" w:space="0" w:color="auto"/>
        <w:right w:val="none" w:sz="0" w:space="0" w:color="auto"/>
      </w:divBdr>
    </w:div>
    <w:div w:id="424037060">
      <w:bodyDiv w:val="1"/>
      <w:marLeft w:val="0"/>
      <w:marRight w:val="0"/>
      <w:marTop w:val="0"/>
      <w:marBottom w:val="0"/>
      <w:divBdr>
        <w:top w:val="none" w:sz="0" w:space="0" w:color="auto"/>
        <w:left w:val="none" w:sz="0" w:space="0" w:color="auto"/>
        <w:bottom w:val="none" w:sz="0" w:space="0" w:color="auto"/>
        <w:right w:val="none" w:sz="0" w:space="0" w:color="auto"/>
      </w:divBdr>
    </w:div>
    <w:div w:id="598298608">
      <w:bodyDiv w:val="1"/>
      <w:marLeft w:val="0"/>
      <w:marRight w:val="0"/>
      <w:marTop w:val="0"/>
      <w:marBottom w:val="0"/>
      <w:divBdr>
        <w:top w:val="none" w:sz="0" w:space="0" w:color="auto"/>
        <w:left w:val="none" w:sz="0" w:space="0" w:color="auto"/>
        <w:bottom w:val="none" w:sz="0" w:space="0" w:color="auto"/>
        <w:right w:val="none" w:sz="0" w:space="0" w:color="auto"/>
      </w:divBdr>
    </w:div>
    <w:div w:id="683284533">
      <w:bodyDiv w:val="1"/>
      <w:marLeft w:val="0"/>
      <w:marRight w:val="0"/>
      <w:marTop w:val="0"/>
      <w:marBottom w:val="0"/>
      <w:divBdr>
        <w:top w:val="none" w:sz="0" w:space="0" w:color="auto"/>
        <w:left w:val="none" w:sz="0" w:space="0" w:color="auto"/>
        <w:bottom w:val="none" w:sz="0" w:space="0" w:color="auto"/>
        <w:right w:val="none" w:sz="0" w:space="0" w:color="auto"/>
      </w:divBdr>
    </w:div>
    <w:div w:id="723718140">
      <w:bodyDiv w:val="1"/>
      <w:marLeft w:val="0"/>
      <w:marRight w:val="0"/>
      <w:marTop w:val="0"/>
      <w:marBottom w:val="0"/>
      <w:divBdr>
        <w:top w:val="none" w:sz="0" w:space="0" w:color="auto"/>
        <w:left w:val="none" w:sz="0" w:space="0" w:color="auto"/>
        <w:bottom w:val="none" w:sz="0" w:space="0" w:color="auto"/>
        <w:right w:val="none" w:sz="0" w:space="0" w:color="auto"/>
      </w:divBdr>
    </w:div>
    <w:div w:id="854152868">
      <w:bodyDiv w:val="1"/>
      <w:marLeft w:val="0"/>
      <w:marRight w:val="0"/>
      <w:marTop w:val="0"/>
      <w:marBottom w:val="0"/>
      <w:divBdr>
        <w:top w:val="none" w:sz="0" w:space="0" w:color="auto"/>
        <w:left w:val="none" w:sz="0" w:space="0" w:color="auto"/>
        <w:bottom w:val="none" w:sz="0" w:space="0" w:color="auto"/>
        <w:right w:val="none" w:sz="0" w:space="0" w:color="auto"/>
      </w:divBdr>
    </w:div>
    <w:div w:id="874581144">
      <w:bodyDiv w:val="1"/>
      <w:marLeft w:val="0"/>
      <w:marRight w:val="0"/>
      <w:marTop w:val="0"/>
      <w:marBottom w:val="0"/>
      <w:divBdr>
        <w:top w:val="none" w:sz="0" w:space="0" w:color="auto"/>
        <w:left w:val="none" w:sz="0" w:space="0" w:color="auto"/>
        <w:bottom w:val="none" w:sz="0" w:space="0" w:color="auto"/>
        <w:right w:val="none" w:sz="0" w:space="0" w:color="auto"/>
      </w:divBdr>
    </w:div>
    <w:div w:id="900480608">
      <w:bodyDiv w:val="1"/>
      <w:marLeft w:val="0"/>
      <w:marRight w:val="0"/>
      <w:marTop w:val="0"/>
      <w:marBottom w:val="0"/>
      <w:divBdr>
        <w:top w:val="none" w:sz="0" w:space="0" w:color="auto"/>
        <w:left w:val="none" w:sz="0" w:space="0" w:color="auto"/>
        <w:bottom w:val="none" w:sz="0" w:space="0" w:color="auto"/>
        <w:right w:val="none" w:sz="0" w:space="0" w:color="auto"/>
      </w:divBdr>
    </w:div>
    <w:div w:id="926427839">
      <w:bodyDiv w:val="1"/>
      <w:marLeft w:val="0"/>
      <w:marRight w:val="0"/>
      <w:marTop w:val="0"/>
      <w:marBottom w:val="0"/>
      <w:divBdr>
        <w:top w:val="none" w:sz="0" w:space="0" w:color="auto"/>
        <w:left w:val="none" w:sz="0" w:space="0" w:color="auto"/>
        <w:bottom w:val="none" w:sz="0" w:space="0" w:color="auto"/>
        <w:right w:val="none" w:sz="0" w:space="0" w:color="auto"/>
      </w:divBdr>
    </w:div>
    <w:div w:id="948582934">
      <w:bodyDiv w:val="1"/>
      <w:marLeft w:val="0"/>
      <w:marRight w:val="0"/>
      <w:marTop w:val="0"/>
      <w:marBottom w:val="0"/>
      <w:divBdr>
        <w:top w:val="none" w:sz="0" w:space="0" w:color="auto"/>
        <w:left w:val="none" w:sz="0" w:space="0" w:color="auto"/>
        <w:bottom w:val="none" w:sz="0" w:space="0" w:color="auto"/>
        <w:right w:val="none" w:sz="0" w:space="0" w:color="auto"/>
      </w:divBdr>
    </w:div>
    <w:div w:id="1057585339">
      <w:bodyDiv w:val="1"/>
      <w:marLeft w:val="0"/>
      <w:marRight w:val="0"/>
      <w:marTop w:val="0"/>
      <w:marBottom w:val="0"/>
      <w:divBdr>
        <w:top w:val="none" w:sz="0" w:space="0" w:color="auto"/>
        <w:left w:val="none" w:sz="0" w:space="0" w:color="auto"/>
        <w:bottom w:val="none" w:sz="0" w:space="0" w:color="auto"/>
        <w:right w:val="none" w:sz="0" w:space="0" w:color="auto"/>
      </w:divBdr>
    </w:div>
    <w:div w:id="1153646528">
      <w:bodyDiv w:val="1"/>
      <w:marLeft w:val="0"/>
      <w:marRight w:val="0"/>
      <w:marTop w:val="0"/>
      <w:marBottom w:val="0"/>
      <w:divBdr>
        <w:top w:val="none" w:sz="0" w:space="0" w:color="auto"/>
        <w:left w:val="none" w:sz="0" w:space="0" w:color="auto"/>
        <w:bottom w:val="none" w:sz="0" w:space="0" w:color="auto"/>
        <w:right w:val="none" w:sz="0" w:space="0" w:color="auto"/>
      </w:divBdr>
    </w:div>
    <w:div w:id="1250388079">
      <w:bodyDiv w:val="1"/>
      <w:marLeft w:val="0"/>
      <w:marRight w:val="0"/>
      <w:marTop w:val="0"/>
      <w:marBottom w:val="0"/>
      <w:divBdr>
        <w:top w:val="none" w:sz="0" w:space="0" w:color="auto"/>
        <w:left w:val="none" w:sz="0" w:space="0" w:color="auto"/>
        <w:bottom w:val="none" w:sz="0" w:space="0" w:color="auto"/>
        <w:right w:val="none" w:sz="0" w:space="0" w:color="auto"/>
      </w:divBdr>
    </w:div>
    <w:div w:id="1388452191">
      <w:bodyDiv w:val="1"/>
      <w:marLeft w:val="0"/>
      <w:marRight w:val="0"/>
      <w:marTop w:val="0"/>
      <w:marBottom w:val="0"/>
      <w:divBdr>
        <w:top w:val="none" w:sz="0" w:space="0" w:color="auto"/>
        <w:left w:val="none" w:sz="0" w:space="0" w:color="auto"/>
        <w:bottom w:val="none" w:sz="0" w:space="0" w:color="auto"/>
        <w:right w:val="none" w:sz="0" w:space="0" w:color="auto"/>
      </w:divBdr>
    </w:div>
    <w:div w:id="1495297196">
      <w:bodyDiv w:val="1"/>
      <w:marLeft w:val="0"/>
      <w:marRight w:val="0"/>
      <w:marTop w:val="0"/>
      <w:marBottom w:val="0"/>
      <w:divBdr>
        <w:top w:val="none" w:sz="0" w:space="0" w:color="auto"/>
        <w:left w:val="none" w:sz="0" w:space="0" w:color="auto"/>
        <w:bottom w:val="none" w:sz="0" w:space="0" w:color="auto"/>
        <w:right w:val="none" w:sz="0" w:space="0" w:color="auto"/>
      </w:divBdr>
    </w:div>
    <w:div w:id="1519661179">
      <w:bodyDiv w:val="1"/>
      <w:marLeft w:val="0"/>
      <w:marRight w:val="0"/>
      <w:marTop w:val="0"/>
      <w:marBottom w:val="0"/>
      <w:divBdr>
        <w:top w:val="none" w:sz="0" w:space="0" w:color="auto"/>
        <w:left w:val="none" w:sz="0" w:space="0" w:color="auto"/>
        <w:bottom w:val="none" w:sz="0" w:space="0" w:color="auto"/>
        <w:right w:val="none" w:sz="0" w:space="0" w:color="auto"/>
      </w:divBdr>
    </w:div>
    <w:div w:id="1543520877">
      <w:bodyDiv w:val="1"/>
      <w:marLeft w:val="0"/>
      <w:marRight w:val="0"/>
      <w:marTop w:val="0"/>
      <w:marBottom w:val="0"/>
      <w:divBdr>
        <w:top w:val="none" w:sz="0" w:space="0" w:color="auto"/>
        <w:left w:val="none" w:sz="0" w:space="0" w:color="auto"/>
        <w:bottom w:val="none" w:sz="0" w:space="0" w:color="auto"/>
        <w:right w:val="none" w:sz="0" w:space="0" w:color="auto"/>
      </w:divBdr>
    </w:div>
    <w:div w:id="1571843735">
      <w:bodyDiv w:val="1"/>
      <w:marLeft w:val="0"/>
      <w:marRight w:val="0"/>
      <w:marTop w:val="0"/>
      <w:marBottom w:val="0"/>
      <w:divBdr>
        <w:top w:val="none" w:sz="0" w:space="0" w:color="auto"/>
        <w:left w:val="none" w:sz="0" w:space="0" w:color="auto"/>
        <w:bottom w:val="none" w:sz="0" w:space="0" w:color="auto"/>
        <w:right w:val="none" w:sz="0" w:space="0" w:color="auto"/>
      </w:divBdr>
    </w:div>
    <w:div w:id="1779564760">
      <w:bodyDiv w:val="1"/>
      <w:marLeft w:val="0"/>
      <w:marRight w:val="0"/>
      <w:marTop w:val="0"/>
      <w:marBottom w:val="0"/>
      <w:divBdr>
        <w:top w:val="none" w:sz="0" w:space="0" w:color="auto"/>
        <w:left w:val="none" w:sz="0" w:space="0" w:color="auto"/>
        <w:bottom w:val="none" w:sz="0" w:space="0" w:color="auto"/>
        <w:right w:val="none" w:sz="0" w:space="0" w:color="auto"/>
      </w:divBdr>
    </w:div>
    <w:div w:id="1784568883">
      <w:bodyDiv w:val="1"/>
      <w:marLeft w:val="0"/>
      <w:marRight w:val="0"/>
      <w:marTop w:val="0"/>
      <w:marBottom w:val="0"/>
      <w:divBdr>
        <w:top w:val="none" w:sz="0" w:space="0" w:color="auto"/>
        <w:left w:val="none" w:sz="0" w:space="0" w:color="auto"/>
        <w:bottom w:val="none" w:sz="0" w:space="0" w:color="auto"/>
        <w:right w:val="none" w:sz="0" w:space="0" w:color="auto"/>
      </w:divBdr>
    </w:div>
    <w:div w:id="1850757336">
      <w:bodyDiv w:val="1"/>
      <w:marLeft w:val="0"/>
      <w:marRight w:val="0"/>
      <w:marTop w:val="0"/>
      <w:marBottom w:val="0"/>
      <w:divBdr>
        <w:top w:val="none" w:sz="0" w:space="0" w:color="auto"/>
        <w:left w:val="none" w:sz="0" w:space="0" w:color="auto"/>
        <w:bottom w:val="none" w:sz="0" w:space="0" w:color="auto"/>
        <w:right w:val="none" w:sz="0" w:space="0" w:color="auto"/>
      </w:divBdr>
    </w:div>
    <w:div w:id="1864858374">
      <w:bodyDiv w:val="1"/>
      <w:marLeft w:val="0"/>
      <w:marRight w:val="0"/>
      <w:marTop w:val="0"/>
      <w:marBottom w:val="0"/>
      <w:divBdr>
        <w:top w:val="none" w:sz="0" w:space="0" w:color="auto"/>
        <w:left w:val="none" w:sz="0" w:space="0" w:color="auto"/>
        <w:bottom w:val="none" w:sz="0" w:space="0" w:color="auto"/>
        <w:right w:val="none" w:sz="0" w:space="0" w:color="auto"/>
      </w:divBdr>
    </w:div>
    <w:div w:id="1912544439">
      <w:bodyDiv w:val="1"/>
      <w:marLeft w:val="0"/>
      <w:marRight w:val="0"/>
      <w:marTop w:val="0"/>
      <w:marBottom w:val="0"/>
      <w:divBdr>
        <w:top w:val="none" w:sz="0" w:space="0" w:color="auto"/>
        <w:left w:val="none" w:sz="0" w:space="0" w:color="auto"/>
        <w:bottom w:val="none" w:sz="0" w:space="0" w:color="auto"/>
        <w:right w:val="none" w:sz="0" w:space="0" w:color="auto"/>
      </w:divBdr>
    </w:div>
    <w:div w:id="2055345840">
      <w:bodyDiv w:val="1"/>
      <w:marLeft w:val="0"/>
      <w:marRight w:val="0"/>
      <w:marTop w:val="0"/>
      <w:marBottom w:val="0"/>
      <w:divBdr>
        <w:top w:val="none" w:sz="0" w:space="0" w:color="auto"/>
        <w:left w:val="none" w:sz="0" w:space="0" w:color="auto"/>
        <w:bottom w:val="none" w:sz="0" w:space="0" w:color="auto"/>
        <w:right w:val="none" w:sz="0" w:space="0" w:color="auto"/>
      </w:divBdr>
    </w:div>
    <w:div w:id="2127192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dk-cds.ch/de/praevention-und-gesundheitsfoerderung/neues-coronaviru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bag.admin.ch/bag/de/home/krankheiten/ausbrueche-epidemien-pandemien/aktuelle-ausbrueche-epidemien/novel-cov/empfehlungen-fuer-reisende/quarantaene-einreisende.html"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eg"/><Relationship Id="rId1"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4D161A-0291-44DF-BD5B-ADC1C46D7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1233</Words>
  <Characters>7774</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1</vt:lpstr>
    </vt:vector>
  </TitlesOfParts>
  <Company>UBS AG</Company>
  <LinksUpToDate>false</LinksUpToDate>
  <CharactersWithSpaces>8990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Gries Susanne</dc:creator>
  <cp:lastModifiedBy>Gries Susanne</cp:lastModifiedBy>
  <cp:revision>9</cp:revision>
  <cp:lastPrinted>2019-01-18T13:56:00Z</cp:lastPrinted>
  <dcterms:created xsi:type="dcterms:W3CDTF">2020-07-27T12:58:00Z</dcterms:created>
  <dcterms:modified xsi:type="dcterms:W3CDTF">2020-07-28T08:55:00Z</dcterms:modified>
</cp:coreProperties>
</file>