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E0D04C" w14:textId="203F7E22" w:rsidR="004931CC" w:rsidRPr="00A73246" w:rsidRDefault="004931CC" w:rsidP="004931CC">
      <w:pPr>
        <w:rPr>
          <w:rFonts w:ascii="Arial" w:hAnsi="Arial" w:cs="Arial"/>
          <w:b/>
          <w:bCs/>
          <w:sz w:val="24"/>
          <w:szCs w:val="24"/>
          <w:lang w:val="it-CH"/>
        </w:rPr>
      </w:pPr>
      <w:r w:rsidRPr="00A73246">
        <w:rPr>
          <w:rFonts w:ascii="Arial" w:hAnsi="Arial" w:cs="Arial"/>
          <w:b/>
          <w:bCs/>
          <w:sz w:val="24"/>
          <w:szCs w:val="24"/>
          <w:lang w:val="it-CH"/>
        </w:rPr>
        <w:t>Covid-19</w:t>
      </w:r>
      <w:r w:rsidR="00A73246" w:rsidRPr="00A73246">
        <w:rPr>
          <w:rFonts w:ascii="Arial" w:hAnsi="Arial" w:cs="Arial"/>
          <w:b/>
          <w:bCs/>
          <w:sz w:val="24"/>
          <w:szCs w:val="24"/>
          <w:lang w:val="it-CH"/>
        </w:rPr>
        <w:t xml:space="preserve"> Concetto di protezione</w:t>
      </w:r>
      <w:r w:rsidR="00A73246">
        <w:rPr>
          <w:rFonts w:ascii="Arial" w:hAnsi="Arial" w:cs="Arial"/>
          <w:b/>
          <w:bCs/>
          <w:sz w:val="24"/>
          <w:szCs w:val="24"/>
          <w:lang w:val="it-CH"/>
        </w:rPr>
        <w:t xml:space="preserve"> Associazione tennistavolo XXX</w:t>
      </w:r>
    </w:p>
    <w:p w14:paraId="12B7A15A" w14:textId="77777777" w:rsidR="004931CC" w:rsidRPr="00A73246" w:rsidRDefault="004931CC" w:rsidP="004931CC">
      <w:pPr>
        <w:rPr>
          <w:rFonts w:ascii="Arial" w:hAnsi="Arial" w:cs="Arial"/>
          <w:lang w:val="it-CH"/>
        </w:rPr>
      </w:pPr>
    </w:p>
    <w:p w14:paraId="29587841" w14:textId="37D88F82" w:rsidR="004931CC" w:rsidRPr="00756FA7" w:rsidRDefault="004931CC" w:rsidP="004931CC">
      <w:pPr>
        <w:rPr>
          <w:rFonts w:ascii="Arial" w:hAnsi="Arial" w:cs="Arial"/>
          <w:b/>
          <w:bCs/>
          <w:lang w:val="fr-CH"/>
        </w:rPr>
      </w:pPr>
      <w:r w:rsidRPr="00756FA7">
        <w:rPr>
          <w:rFonts w:ascii="Arial" w:hAnsi="Arial" w:cs="Arial"/>
          <w:b/>
          <w:bCs/>
          <w:lang w:val="fr-CH"/>
        </w:rPr>
        <w:t>1</w:t>
      </w:r>
      <w:r w:rsidRPr="00756FA7">
        <w:rPr>
          <w:rFonts w:ascii="Arial" w:hAnsi="Arial" w:cs="Arial"/>
          <w:b/>
          <w:bCs/>
          <w:lang w:val="fr-CH"/>
        </w:rPr>
        <w:tab/>
      </w:r>
      <w:r w:rsidR="00A73246" w:rsidRPr="00756FA7">
        <w:rPr>
          <w:rFonts w:ascii="Arial" w:hAnsi="Arial" w:cs="Arial"/>
          <w:b/>
          <w:bCs/>
          <w:lang w:val="fr-CH"/>
        </w:rPr>
        <w:t>Situazione iniziale</w:t>
      </w:r>
    </w:p>
    <w:p w14:paraId="7C8EF841" w14:textId="38000E2E" w:rsidR="00036E3D" w:rsidRDefault="00036E3D" w:rsidP="00797AA4">
      <w:pPr>
        <w:jc w:val="both"/>
        <w:rPr>
          <w:rFonts w:ascii="Arial" w:hAnsi="Arial" w:cs="Arial"/>
          <w:lang w:val="it-CH"/>
        </w:rPr>
      </w:pPr>
      <w:r w:rsidRPr="00036E3D">
        <w:rPr>
          <w:rFonts w:ascii="Arial" w:hAnsi="Arial" w:cs="Arial"/>
          <w:lang w:val="it-CH"/>
        </w:rPr>
        <w:t xml:space="preserve">Il concetto di protezione </w:t>
      </w:r>
      <w:r>
        <w:rPr>
          <w:rFonts w:ascii="Arial" w:hAnsi="Arial" w:cs="Arial"/>
          <w:lang w:val="it-CH"/>
        </w:rPr>
        <w:t xml:space="preserve">attuale </w:t>
      </w:r>
      <w:r w:rsidRPr="00036E3D">
        <w:rPr>
          <w:rFonts w:ascii="Arial" w:hAnsi="Arial" w:cs="Arial"/>
          <w:lang w:val="it-CH"/>
        </w:rPr>
        <w:t>C</w:t>
      </w:r>
      <w:r>
        <w:rPr>
          <w:rFonts w:ascii="Arial" w:hAnsi="Arial" w:cs="Arial"/>
          <w:lang w:val="it-CH"/>
        </w:rPr>
        <w:t xml:space="preserve">ovid-19 della associazione tennistavolo XXX mostra come sarà possibile riprendere progressivamente gli allenamenti a partire dal prossimo 11 maggio 2020 nel rispetto delle </w:t>
      </w:r>
      <w:r w:rsidRPr="00036E3D">
        <w:rPr>
          <w:rFonts w:ascii="Arial" w:hAnsi="Arial" w:cs="Arial"/>
          <w:lang w:val="it-CH"/>
        </w:rPr>
        <w:t>norme igieniche dell’UFSP, delle norme igieniche accresciute di distanz</w:t>
      </w:r>
      <w:r>
        <w:rPr>
          <w:rFonts w:ascii="Arial" w:hAnsi="Arial" w:cs="Arial"/>
          <w:lang w:val="it-CH"/>
        </w:rPr>
        <w:t>a</w:t>
      </w:r>
      <w:r w:rsidRPr="00036E3D">
        <w:rPr>
          <w:rFonts w:ascii="Arial" w:hAnsi="Arial" w:cs="Arial"/>
          <w:lang w:val="it-CH"/>
        </w:rPr>
        <w:t xml:space="preserve"> sociale, del divieto di assembramento di più di 5 persone e della protezione delle categorie di persone a rischio.</w:t>
      </w:r>
    </w:p>
    <w:p w14:paraId="61B6CA11" w14:textId="37CC9F6A" w:rsidR="004931CC" w:rsidRDefault="00036E3D" w:rsidP="004931CC">
      <w:pPr>
        <w:rPr>
          <w:rFonts w:ascii="Arial" w:hAnsi="Arial" w:cs="Arial"/>
          <w:lang w:val="it-CH"/>
        </w:rPr>
      </w:pPr>
      <w:r w:rsidRPr="00036E3D">
        <w:rPr>
          <w:rFonts w:ascii="Arial" w:hAnsi="Arial" w:cs="Arial"/>
          <w:lang w:val="it-CH"/>
        </w:rPr>
        <w:t xml:space="preserve">Questo concetto di protezione si basa sul concetto di protezione Covid-19 </w:t>
      </w:r>
      <w:r>
        <w:rPr>
          <w:rFonts w:ascii="Arial" w:hAnsi="Arial" w:cs="Arial"/>
          <w:lang w:val="it-CH"/>
        </w:rPr>
        <w:t xml:space="preserve">redatto dalla </w:t>
      </w:r>
      <w:r w:rsidRPr="00036E3D">
        <w:rPr>
          <w:rFonts w:ascii="Arial" w:hAnsi="Arial" w:cs="Arial"/>
          <w:lang w:val="it-CH"/>
        </w:rPr>
        <w:t xml:space="preserve">organizzazione mantello Swiss Table Tennis, </w:t>
      </w:r>
      <w:r>
        <w:rPr>
          <w:rFonts w:ascii="Arial" w:hAnsi="Arial" w:cs="Arial"/>
          <w:lang w:val="it-CH"/>
        </w:rPr>
        <w:t>e approvato</w:t>
      </w:r>
      <w:r w:rsidRPr="00036E3D">
        <w:rPr>
          <w:rFonts w:ascii="Arial" w:hAnsi="Arial" w:cs="Arial"/>
          <w:lang w:val="it-CH"/>
        </w:rPr>
        <w:t xml:space="preserve"> dall'Ufficio federale della sanità pubblica e dall'Ufficio federale dello sport il 30 aprile 2020.</w:t>
      </w:r>
    </w:p>
    <w:p w14:paraId="400C77B4" w14:textId="77777777" w:rsidR="00DC2B2D" w:rsidRPr="00036E3D" w:rsidRDefault="00DC2B2D" w:rsidP="004931CC">
      <w:pPr>
        <w:rPr>
          <w:rFonts w:ascii="Arial" w:hAnsi="Arial" w:cs="Arial"/>
          <w:lang w:val="it-CH"/>
        </w:rPr>
      </w:pPr>
    </w:p>
    <w:p w14:paraId="3C72D49A" w14:textId="6D8E2B63" w:rsidR="004931CC" w:rsidRPr="00036E3D" w:rsidRDefault="004931CC" w:rsidP="004931CC">
      <w:pPr>
        <w:rPr>
          <w:rFonts w:ascii="Arial" w:hAnsi="Arial" w:cs="Arial"/>
          <w:b/>
          <w:bCs/>
          <w:lang w:val="it-CH"/>
        </w:rPr>
      </w:pPr>
      <w:r w:rsidRPr="00036E3D">
        <w:rPr>
          <w:rFonts w:ascii="Arial" w:hAnsi="Arial" w:cs="Arial"/>
          <w:b/>
          <w:bCs/>
          <w:lang w:val="it-CH"/>
        </w:rPr>
        <w:t>2</w:t>
      </w:r>
      <w:r w:rsidRPr="00036E3D">
        <w:rPr>
          <w:rFonts w:ascii="Arial" w:hAnsi="Arial" w:cs="Arial"/>
          <w:b/>
          <w:bCs/>
          <w:lang w:val="it-CH"/>
        </w:rPr>
        <w:tab/>
      </w:r>
      <w:r w:rsidR="00036E3D" w:rsidRPr="00036E3D">
        <w:rPr>
          <w:rFonts w:ascii="Arial" w:hAnsi="Arial" w:cs="Arial"/>
          <w:b/>
          <w:bCs/>
          <w:lang w:val="it-CH"/>
        </w:rPr>
        <w:t>Obiettivi del concetto di pr</w:t>
      </w:r>
      <w:r w:rsidR="00036E3D">
        <w:rPr>
          <w:rFonts w:ascii="Arial" w:hAnsi="Arial" w:cs="Arial"/>
          <w:b/>
          <w:bCs/>
          <w:lang w:val="it-CH"/>
        </w:rPr>
        <w:t xml:space="preserve">otezione Covid-19 per l’associazione tennistavolo XXX </w:t>
      </w:r>
    </w:p>
    <w:p w14:paraId="1428FB60" w14:textId="77777777" w:rsidR="00036E3D" w:rsidRPr="00036E3D" w:rsidRDefault="00036E3D" w:rsidP="004931CC">
      <w:pPr>
        <w:rPr>
          <w:rFonts w:ascii="Arial" w:hAnsi="Arial" w:cs="Arial"/>
          <w:lang w:val="it-CH"/>
        </w:rPr>
      </w:pPr>
      <w:r w:rsidRPr="00036E3D">
        <w:rPr>
          <w:rFonts w:ascii="Arial" w:hAnsi="Arial" w:cs="Arial"/>
          <w:lang w:val="it-CH"/>
        </w:rPr>
        <w:t>Il concetto persegue gli scopi seguenti:</w:t>
      </w:r>
    </w:p>
    <w:p w14:paraId="30CEE82F" w14:textId="0C7312F6" w:rsidR="00036E3D" w:rsidRPr="00036E3D" w:rsidRDefault="00036E3D" w:rsidP="00036E3D">
      <w:pPr>
        <w:pStyle w:val="Listenabsatz"/>
        <w:widowControl w:val="0"/>
        <w:numPr>
          <w:ilvl w:val="0"/>
          <w:numId w:val="25"/>
        </w:numPr>
        <w:suppressAutoHyphens/>
        <w:spacing w:after="0" w:line="240" w:lineRule="auto"/>
        <w:jc w:val="both"/>
        <w:rPr>
          <w:rFonts w:ascii="Arial" w:hAnsi="Arial" w:cs="Arial"/>
          <w:lang w:val="it-CH"/>
        </w:rPr>
      </w:pPr>
      <w:r w:rsidRPr="00036E3D">
        <w:rPr>
          <w:rFonts w:ascii="Arial" w:hAnsi="Arial" w:cs="Arial"/>
          <w:lang w:val="it-CH"/>
        </w:rPr>
        <w:t xml:space="preserve">Ripresa graduale degli allenamenti di tennistavolo </w:t>
      </w:r>
      <w:r w:rsidRPr="00036E3D">
        <w:rPr>
          <w:rFonts w:ascii="Arial" w:hAnsi="Arial" w:cs="Arial"/>
          <w:i/>
          <w:iCs/>
          <w:color w:val="FF0000"/>
          <w:lang w:val="it-CH"/>
        </w:rPr>
        <w:t>(se necessario precisare per quali gruppi)</w:t>
      </w:r>
      <w:r w:rsidRPr="00036E3D">
        <w:rPr>
          <w:rFonts w:ascii="Arial" w:hAnsi="Arial" w:cs="Arial"/>
          <w:lang w:val="it-CH"/>
        </w:rPr>
        <w:t xml:space="preserve"> nel rispetto dei principi fondamentali e delle norme igieniche accresciute e di distanza sociale vigenti dell'Ufficio federale della sanità pubblica UFSP</w:t>
      </w:r>
    </w:p>
    <w:p w14:paraId="1073E4E4" w14:textId="09FBCD73" w:rsidR="00036E3D" w:rsidRPr="00036E3D" w:rsidRDefault="00036E3D" w:rsidP="00036E3D">
      <w:pPr>
        <w:pStyle w:val="Listenabsatz"/>
        <w:widowControl w:val="0"/>
        <w:numPr>
          <w:ilvl w:val="0"/>
          <w:numId w:val="25"/>
        </w:numPr>
        <w:suppressAutoHyphens/>
        <w:spacing w:after="0" w:line="240" w:lineRule="auto"/>
        <w:jc w:val="both"/>
        <w:rPr>
          <w:rFonts w:ascii="Arial" w:hAnsi="Arial" w:cs="Arial"/>
          <w:lang w:val="it-CH"/>
        </w:rPr>
      </w:pPr>
      <w:r w:rsidRPr="00036E3D">
        <w:rPr>
          <w:rFonts w:ascii="Arial" w:hAnsi="Arial" w:cs="Arial"/>
          <w:i/>
          <w:iCs/>
          <w:color w:val="FF0000"/>
          <w:lang w:val="it-CH"/>
        </w:rPr>
        <w:t>(nel caso abbiate allenatori professionisti)</w:t>
      </w:r>
      <w:r>
        <w:rPr>
          <w:rFonts w:ascii="Arial" w:hAnsi="Arial" w:cs="Arial"/>
          <w:i/>
          <w:iCs/>
          <w:color w:val="FF0000"/>
          <w:lang w:val="it-CH"/>
        </w:rPr>
        <w:t xml:space="preserve"> </w:t>
      </w:r>
      <w:r w:rsidRPr="00036E3D">
        <w:rPr>
          <w:rFonts w:ascii="Arial" w:hAnsi="Arial" w:cs="Arial"/>
          <w:lang w:val="it-CH"/>
        </w:rPr>
        <w:t>Gli allenatori dovrebbero poter riprendere a svolgere la loro professione</w:t>
      </w:r>
    </w:p>
    <w:p w14:paraId="0739E271" w14:textId="77777777" w:rsidR="00036E3D" w:rsidRPr="00036E3D" w:rsidRDefault="00036E3D" w:rsidP="00036E3D">
      <w:pPr>
        <w:pStyle w:val="Listenabsatz"/>
        <w:widowControl w:val="0"/>
        <w:numPr>
          <w:ilvl w:val="0"/>
          <w:numId w:val="25"/>
        </w:numPr>
        <w:suppressAutoHyphens/>
        <w:spacing w:after="0" w:line="240" w:lineRule="auto"/>
        <w:jc w:val="both"/>
        <w:rPr>
          <w:rFonts w:ascii="Arial" w:hAnsi="Arial" w:cs="Arial"/>
          <w:lang w:val="it-CH"/>
        </w:rPr>
      </w:pPr>
      <w:r w:rsidRPr="00036E3D">
        <w:rPr>
          <w:rFonts w:ascii="Arial" w:hAnsi="Arial" w:cs="Arial"/>
          <w:lang w:val="it-CH"/>
        </w:rPr>
        <w:t>Fornire sicurezza ai giocatori e agli allenatori definendo regole chiare su ciò che è e non è permesso</w:t>
      </w:r>
    </w:p>
    <w:p w14:paraId="52B0BE06" w14:textId="43C7D775" w:rsidR="00036E3D" w:rsidRDefault="00036E3D" w:rsidP="00036E3D">
      <w:pPr>
        <w:pStyle w:val="Listenabsatz"/>
        <w:widowControl w:val="0"/>
        <w:numPr>
          <w:ilvl w:val="0"/>
          <w:numId w:val="25"/>
        </w:numPr>
        <w:suppressAutoHyphens/>
        <w:spacing w:after="0" w:line="240" w:lineRule="auto"/>
        <w:jc w:val="both"/>
        <w:rPr>
          <w:rFonts w:ascii="Arial" w:hAnsi="Arial" w:cs="Arial"/>
          <w:lang w:val="it-CH"/>
        </w:rPr>
      </w:pPr>
      <w:r w:rsidRPr="00036E3D">
        <w:rPr>
          <w:rFonts w:ascii="Arial" w:hAnsi="Arial" w:cs="Arial"/>
          <w:lang w:val="it-CH"/>
        </w:rPr>
        <w:t>Swiss Table Tennis</w:t>
      </w:r>
      <w:r>
        <w:rPr>
          <w:rFonts w:ascii="Arial" w:hAnsi="Arial" w:cs="Arial"/>
          <w:lang w:val="it-CH"/>
        </w:rPr>
        <w:t xml:space="preserve"> e l’associazione tennistavolo XXX</w:t>
      </w:r>
      <w:r w:rsidRPr="00036E3D">
        <w:rPr>
          <w:rFonts w:ascii="Arial" w:hAnsi="Arial" w:cs="Arial"/>
          <w:lang w:val="it-CH"/>
        </w:rPr>
        <w:t xml:space="preserve"> conta</w:t>
      </w:r>
      <w:r>
        <w:rPr>
          <w:rFonts w:ascii="Arial" w:hAnsi="Arial" w:cs="Arial"/>
          <w:lang w:val="it-CH"/>
        </w:rPr>
        <w:t>no</w:t>
      </w:r>
      <w:r w:rsidRPr="00036E3D">
        <w:rPr>
          <w:rFonts w:ascii="Arial" w:hAnsi="Arial" w:cs="Arial"/>
          <w:lang w:val="it-CH"/>
        </w:rPr>
        <w:t xml:space="preserve"> sulla solidarietà e sull'auto-responsabilità di tutti </w:t>
      </w:r>
      <w:r w:rsidR="00755306">
        <w:rPr>
          <w:rFonts w:ascii="Arial" w:hAnsi="Arial" w:cs="Arial"/>
          <w:lang w:val="it-CH"/>
        </w:rPr>
        <w:t>gli</w:t>
      </w:r>
      <w:r w:rsidRPr="00036E3D">
        <w:rPr>
          <w:rFonts w:ascii="Arial" w:hAnsi="Arial" w:cs="Arial"/>
          <w:lang w:val="it-CH"/>
        </w:rPr>
        <w:t xml:space="preserve"> allenatori</w:t>
      </w:r>
      <w:r w:rsidR="00755306">
        <w:rPr>
          <w:rFonts w:ascii="Arial" w:hAnsi="Arial" w:cs="Arial"/>
          <w:lang w:val="it-CH"/>
        </w:rPr>
        <w:t>, i</w:t>
      </w:r>
      <w:r w:rsidRPr="00036E3D">
        <w:rPr>
          <w:rFonts w:ascii="Arial" w:hAnsi="Arial" w:cs="Arial"/>
          <w:lang w:val="it-CH"/>
        </w:rPr>
        <w:t xml:space="preserve"> giocatori di tennistavolo </w:t>
      </w:r>
      <w:r w:rsidR="00755306">
        <w:rPr>
          <w:rFonts w:ascii="Arial" w:hAnsi="Arial" w:cs="Arial"/>
          <w:lang w:val="it-CH"/>
        </w:rPr>
        <w:t>e</w:t>
      </w:r>
      <w:r w:rsidRPr="00036E3D">
        <w:rPr>
          <w:rFonts w:ascii="Arial" w:hAnsi="Arial" w:cs="Arial"/>
          <w:lang w:val="it-CH"/>
        </w:rPr>
        <w:t xml:space="preserve"> dei loro genitori - siamo e resteremo solidali e ci atterremo alle linee guida. Il nostro comportamento esemplare è al servizio dello sport del tennistavolo!</w:t>
      </w:r>
    </w:p>
    <w:p w14:paraId="64A174F3" w14:textId="30F8BFCC" w:rsidR="00755306" w:rsidRPr="00755306" w:rsidRDefault="00755306" w:rsidP="00036E3D">
      <w:pPr>
        <w:pStyle w:val="Listenabsatz"/>
        <w:widowControl w:val="0"/>
        <w:numPr>
          <w:ilvl w:val="0"/>
          <w:numId w:val="25"/>
        </w:numPr>
        <w:suppressAutoHyphens/>
        <w:spacing w:after="0" w:line="240" w:lineRule="auto"/>
        <w:jc w:val="both"/>
        <w:rPr>
          <w:rFonts w:ascii="Arial" w:hAnsi="Arial" w:cs="Arial"/>
          <w:lang w:val="it-CH"/>
        </w:rPr>
      </w:pPr>
      <w:r w:rsidRPr="00755306">
        <w:rPr>
          <w:rFonts w:ascii="Arial" w:hAnsi="Arial" w:cs="Arial"/>
          <w:lang w:val="it-CH"/>
        </w:rPr>
        <w:t>Swiss Table Tennis e l’associazione tennistavolo XXX raccomandano a tutte le persone appartenenti al gruppo a rischio Covid-19 di non partecipare per il momento alle attività del club, o solo dopo aver consultato il proprio medico, e di rispettare in ogni caso le esigenze specifiche dell'UFSP</w:t>
      </w:r>
      <w:r w:rsidRPr="00755306">
        <w:rPr>
          <w:rFonts w:ascii="Arial" w:hAnsi="Arial" w:cs="Arial"/>
          <w:i/>
          <w:iCs/>
          <w:color w:val="FF0000"/>
          <w:lang w:val="it-CH"/>
        </w:rPr>
        <w:t xml:space="preserve"> (È anche possibile inizialmente escludere la possibilità di fare allenare i Seniori) </w:t>
      </w:r>
    </w:p>
    <w:p w14:paraId="1087D230" w14:textId="77777777" w:rsidR="00797AA4" w:rsidRPr="00756FA7" w:rsidRDefault="00797AA4" w:rsidP="004931CC">
      <w:pPr>
        <w:rPr>
          <w:rFonts w:ascii="Arial" w:hAnsi="Arial" w:cs="Arial"/>
          <w:lang w:val="fr-CH"/>
        </w:rPr>
      </w:pPr>
    </w:p>
    <w:p w14:paraId="2E4B90E9" w14:textId="7BBD0B1C" w:rsidR="004931CC" w:rsidRPr="00755306" w:rsidRDefault="004931CC" w:rsidP="004931CC">
      <w:pPr>
        <w:rPr>
          <w:rFonts w:ascii="Arial" w:hAnsi="Arial" w:cs="Arial"/>
          <w:i/>
          <w:iCs/>
          <w:color w:val="FF0000"/>
          <w:lang w:val="it-CH"/>
        </w:rPr>
      </w:pPr>
      <w:r w:rsidRPr="00755306">
        <w:rPr>
          <w:rFonts w:ascii="Arial" w:hAnsi="Arial" w:cs="Arial"/>
          <w:b/>
          <w:bCs/>
          <w:lang w:val="it-CH"/>
        </w:rPr>
        <w:t>3</w:t>
      </w:r>
      <w:r w:rsidRPr="00755306">
        <w:rPr>
          <w:rFonts w:ascii="Arial" w:hAnsi="Arial" w:cs="Arial"/>
          <w:b/>
          <w:bCs/>
          <w:lang w:val="it-CH"/>
        </w:rPr>
        <w:tab/>
      </w:r>
      <w:r w:rsidR="00755306" w:rsidRPr="00755306">
        <w:rPr>
          <w:rFonts w:ascii="Arial" w:hAnsi="Arial" w:cs="Arial"/>
          <w:b/>
          <w:bCs/>
          <w:lang w:val="it-CH"/>
        </w:rPr>
        <w:t>Linee guida per gli allenamenti nelle associa</w:t>
      </w:r>
      <w:r w:rsidR="00755306">
        <w:rPr>
          <w:rFonts w:ascii="Arial" w:hAnsi="Arial" w:cs="Arial"/>
          <w:b/>
          <w:bCs/>
          <w:lang w:val="it-CH"/>
        </w:rPr>
        <w:t xml:space="preserve">zioni a partire dall’11 maggio 2020 </w:t>
      </w:r>
      <w:r w:rsidR="0028779C" w:rsidRPr="00755306">
        <w:rPr>
          <w:rFonts w:ascii="Arial" w:hAnsi="Arial" w:cs="Arial"/>
          <w:i/>
          <w:iCs/>
          <w:color w:val="FF0000"/>
          <w:lang w:val="it-CH"/>
        </w:rPr>
        <w:t>(o</w:t>
      </w:r>
      <w:r w:rsidR="00755306" w:rsidRPr="00755306">
        <w:rPr>
          <w:rFonts w:ascii="Arial" w:hAnsi="Arial" w:cs="Arial"/>
          <w:i/>
          <w:iCs/>
          <w:color w:val="FF0000"/>
          <w:lang w:val="it-CH"/>
        </w:rPr>
        <w:t xml:space="preserve"> </w:t>
      </w:r>
      <w:r w:rsidR="00755306">
        <w:rPr>
          <w:rFonts w:ascii="Arial" w:hAnsi="Arial" w:cs="Arial"/>
          <w:i/>
          <w:iCs/>
          <w:color w:val="FF0000"/>
          <w:lang w:val="it-CH"/>
        </w:rPr>
        <w:t>da una data successiva</w:t>
      </w:r>
      <w:r w:rsidR="0028779C" w:rsidRPr="00755306">
        <w:rPr>
          <w:rFonts w:ascii="Arial" w:hAnsi="Arial" w:cs="Arial"/>
          <w:i/>
          <w:iCs/>
          <w:color w:val="FF0000"/>
          <w:lang w:val="it-CH"/>
        </w:rPr>
        <w:t>)</w:t>
      </w:r>
    </w:p>
    <w:p w14:paraId="23867E1F" w14:textId="5B77EE42" w:rsidR="004931CC" w:rsidRDefault="004931CC" w:rsidP="004931CC">
      <w:pPr>
        <w:rPr>
          <w:rFonts w:ascii="Arial" w:hAnsi="Arial" w:cs="Arial"/>
        </w:rPr>
      </w:pPr>
      <w:r w:rsidRPr="00797AA4">
        <w:rPr>
          <w:rFonts w:ascii="Arial" w:hAnsi="Arial" w:cs="Arial"/>
        </w:rPr>
        <w:t>3.1</w:t>
      </w:r>
      <w:r w:rsidRPr="00797AA4">
        <w:rPr>
          <w:rFonts w:ascii="Arial" w:hAnsi="Arial" w:cs="Arial"/>
        </w:rPr>
        <w:tab/>
      </w:r>
      <w:r w:rsidR="00755306">
        <w:rPr>
          <w:rFonts w:ascii="Arial" w:hAnsi="Arial" w:cs="Arial"/>
        </w:rPr>
        <w:t>Allestimento della palestra</w:t>
      </w:r>
    </w:p>
    <w:p w14:paraId="3D6DF770" w14:textId="6EA640DA" w:rsidR="00755306" w:rsidRPr="00755306" w:rsidRDefault="00755306" w:rsidP="00755306">
      <w:pPr>
        <w:pStyle w:val="Listenabsatz"/>
        <w:widowControl w:val="0"/>
        <w:numPr>
          <w:ilvl w:val="0"/>
          <w:numId w:val="26"/>
        </w:numPr>
        <w:suppressAutoHyphens/>
        <w:spacing w:after="0" w:line="240" w:lineRule="auto"/>
        <w:jc w:val="both"/>
        <w:rPr>
          <w:rFonts w:ascii="Arial" w:hAnsi="Arial" w:cs="Arial"/>
          <w:lang w:val="it-CH" w:eastAsia="de-CH"/>
        </w:rPr>
      </w:pPr>
      <w:r w:rsidRPr="00755306">
        <w:rPr>
          <w:rFonts w:ascii="Arial" w:hAnsi="Arial" w:cs="Arial"/>
          <w:lang w:val="it-CH" w:eastAsia="de-CH"/>
        </w:rPr>
        <w:t xml:space="preserve">Per ogni tavolo da gioco è da prevedere una superficie minima di 4.5 m x 12 m </w:t>
      </w:r>
      <w:r w:rsidRPr="00755306">
        <w:rPr>
          <w:rFonts w:ascii="Arial" w:hAnsi="Arial" w:cs="Arial"/>
          <w:i/>
          <w:iCs/>
          <w:color w:val="FF0000"/>
          <w:lang w:val="it-CH"/>
        </w:rPr>
        <w:t>(che può essere aumentata a piacere)</w:t>
      </w:r>
      <w:r>
        <w:rPr>
          <w:rFonts w:ascii="Arial" w:hAnsi="Arial" w:cs="Arial"/>
          <w:lang w:val="it-CH" w:eastAsia="de-CH"/>
        </w:rPr>
        <w:t xml:space="preserve"> che </w:t>
      </w:r>
      <w:r w:rsidRPr="00755306">
        <w:rPr>
          <w:rFonts w:ascii="Arial" w:hAnsi="Arial" w:cs="Arial"/>
          <w:lang w:val="it-CH" w:eastAsia="de-CH"/>
        </w:rPr>
        <w:t xml:space="preserve">deve essere chiaramente delimitata da elementi di contorno/separazione o balaustre. </w:t>
      </w:r>
      <w:r w:rsidRPr="00755306">
        <w:rPr>
          <w:rFonts w:ascii="Arial" w:hAnsi="Arial" w:cs="Arial"/>
          <w:i/>
          <w:iCs/>
          <w:color w:val="FF0000"/>
          <w:lang w:val="it-CH"/>
        </w:rPr>
        <w:t xml:space="preserve">(nel caso non si disponga di elementi di separazione devono essere previsti altri tipi di demarcazione efficaci come ad esempio le panchine da palestra) </w:t>
      </w:r>
      <w:r w:rsidRPr="00755306">
        <w:rPr>
          <w:rFonts w:ascii="Arial" w:hAnsi="Arial" w:cs="Arial"/>
          <w:lang w:val="it-CH" w:eastAsia="de-CH"/>
        </w:rPr>
        <w:t xml:space="preserve">Tra i diversi campi di gioco si deve rispettare una distanza minima di 2 metri. All’interno dell’area di un campo di gioco, ossia dell’area di un tavolo possono esserci solo i 2 giocatori. L’allenatore resta per quanto possibile all’esterno delle balaustre. </w:t>
      </w:r>
    </w:p>
    <w:p w14:paraId="3D4F45B9" w14:textId="77777777" w:rsidR="00DC2B2D" w:rsidRPr="00DC2B2D" w:rsidRDefault="00DC2B2D" w:rsidP="00DC2B2D">
      <w:pPr>
        <w:pStyle w:val="Listenabsatz"/>
        <w:widowControl w:val="0"/>
        <w:numPr>
          <w:ilvl w:val="0"/>
          <w:numId w:val="26"/>
        </w:numPr>
        <w:suppressAutoHyphens/>
        <w:spacing w:after="0" w:line="240" w:lineRule="auto"/>
        <w:jc w:val="both"/>
        <w:rPr>
          <w:rFonts w:ascii="Arial" w:hAnsi="Arial" w:cs="Arial"/>
          <w:lang w:val="it-CH" w:eastAsia="de-CH"/>
        </w:rPr>
      </w:pPr>
      <w:r w:rsidRPr="00DC2B2D">
        <w:rPr>
          <w:rFonts w:ascii="Arial" w:hAnsi="Arial" w:cs="Arial"/>
          <w:lang w:val="it-CH" w:eastAsia="de-CH"/>
        </w:rPr>
        <w:t>Una una palestra semplice (25m x 14 m) può ospitare un massimo di 10 persone (8 giocatori e 2 allenatori). Possono essere allestiti 4 tavoli.</w:t>
      </w:r>
    </w:p>
    <w:p w14:paraId="25328DF2" w14:textId="77777777" w:rsidR="00DC2B2D" w:rsidRPr="00DC2B2D" w:rsidRDefault="00DC2B2D" w:rsidP="00DC2B2D">
      <w:pPr>
        <w:pStyle w:val="Listenabsatz"/>
        <w:widowControl w:val="0"/>
        <w:numPr>
          <w:ilvl w:val="0"/>
          <w:numId w:val="26"/>
        </w:numPr>
        <w:suppressAutoHyphens/>
        <w:spacing w:after="0" w:line="240" w:lineRule="auto"/>
        <w:jc w:val="both"/>
        <w:rPr>
          <w:rFonts w:ascii="Arial" w:hAnsi="Arial" w:cs="Arial"/>
          <w:lang w:val="it-CH" w:eastAsia="de-CH"/>
        </w:rPr>
      </w:pPr>
      <w:r w:rsidRPr="00DC2B2D">
        <w:rPr>
          <w:rFonts w:ascii="Arial" w:hAnsi="Arial" w:cs="Arial"/>
          <w:lang w:val="it-CH" w:eastAsia="de-CH"/>
        </w:rPr>
        <w:t xml:space="preserve">Fino alla revoca da parte del consiglio federale del divieto di assembramento di più di 5 persone del consiglio federale, i gruppi di allenamento possono essere formati da un </w:t>
      </w:r>
      <w:r w:rsidRPr="00DC2B2D">
        <w:rPr>
          <w:rFonts w:ascii="Arial" w:hAnsi="Arial" w:cs="Arial"/>
          <w:lang w:val="it-CH" w:eastAsia="de-CH"/>
        </w:rPr>
        <w:lastRenderedPageBreak/>
        <w:t>massimo di 5 persone (4 giocatori e un allenatore). In una palestra semplice possono allenarsi contemporaneamente 2 gruppi di allenamento di 4 giocatori e un allenatore. I giocatori non possono cambiare il gruppo di allenamento durante una sessione di allenamento.</w:t>
      </w:r>
    </w:p>
    <w:p w14:paraId="5E3E749A" w14:textId="77777777" w:rsidR="00755306" w:rsidRPr="00756FA7" w:rsidRDefault="00755306" w:rsidP="00755306">
      <w:pPr>
        <w:pStyle w:val="Listenabsatz"/>
        <w:widowControl w:val="0"/>
        <w:numPr>
          <w:ilvl w:val="0"/>
          <w:numId w:val="17"/>
        </w:numPr>
        <w:suppressAutoHyphens/>
        <w:spacing w:after="0" w:line="240" w:lineRule="auto"/>
        <w:jc w:val="both"/>
        <w:rPr>
          <w:rFonts w:ascii="Arial" w:hAnsi="Arial" w:cs="Arial"/>
          <w:lang w:val="fr-CH"/>
        </w:rPr>
      </w:pPr>
      <w:r w:rsidRPr="00756FA7">
        <w:rPr>
          <w:rFonts w:ascii="Arial" w:hAnsi="Arial" w:cs="Arial"/>
          <w:lang w:val="fr-CH"/>
        </w:rPr>
        <w:t>Allenatore e giocatori lavano le mani prima e dopo l’allestimento della palestra con i tavoli e le delimitazioni dei campi</w:t>
      </w:r>
    </w:p>
    <w:p w14:paraId="66EC6D97" w14:textId="77777777" w:rsidR="004931CC" w:rsidRPr="00756FA7" w:rsidRDefault="004931CC" w:rsidP="004931CC">
      <w:pPr>
        <w:rPr>
          <w:rFonts w:ascii="Arial" w:hAnsi="Arial" w:cs="Arial"/>
          <w:lang w:val="fr-CH"/>
        </w:rPr>
      </w:pPr>
    </w:p>
    <w:p w14:paraId="17352F59" w14:textId="361E71C6" w:rsidR="004931CC" w:rsidRPr="00755306" w:rsidRDefault="004931CC" w:rsidP="004931CC">
      <w:pPr>
        <w:rPr>
          <w:rFonts w:ascii="Arial" w:hAnsi="Arial" w:cs="Arial"/>
        </w:rPr>
      </w:pPr>
      <w:r w:rsidRPr="00755306">
        <w:rPr>
          <w:rFonts w:ascii="Arial" w:hAnsi="Arial" w:cs="Arial"/>
          <w:lang w:val="it-CH"/>
        </w:rPr>
        <w:t>3.2</w:t>
      </w:r>
      <w:r w:rsidRPr="00755306">
        <w:rPr>
          <w:rFonts w:ascii="Arial" w:hAnsi="Arial" w:cs="Arial"/>
          <w:lang w:val="it-CH"/>
        </w:rPr>
        <w:tab/>
      </w:r>
      <w:r w:rsidR="00755306" w:rsidRPr="00755306">
        <w:rPr>
          <w:rFonts w:ascii="Arial" w:hAnsi="Arial" w:cs="Arial"/>
        </w:rPr>
        <w:t>Spogliatoi, docce e servizi igienici</w:t>
      </w:r>
    </w:p>
    <w:p w14:paraId="06200ACD" w14:textId="77777777" w:rsidR="00755306" w:rsidRPr="00756FA7" w:rsidRDefault="00755306" w:rsidP="00755306">
      <w:pPr>
        <w:pStyle w:val="Listenabsatz"/>
        <w:widowControl w:val="0"/>
        <w:numPr>
          <w:ilvl w:val="0"/>
          <w:numId w:val="17"/>
        </w:numPr>
        <w:suppressAutoHyphens/>
        <w:spacing w:after="0" w:line="240" w:lineRule="auto"/>
        <w:jc w:val="both"/>
        <w:rPr>
          <w:rFonts w:ascii="Arial" w:hAnsi="Arial" w:cs="Arial"/>
          <w:lang w:val="fr-CH"/>
        </w:rPr>
      </w:pPr>
      <w:r w:rsidRPr="00756FA7">
        <w:rPr>
          <w:rFonts w:ascii="Arial" w:hAnsi="Arial" w:cs="Arial"/>
          <w:lang w:val="fr-CH"/>
        </w:rPr>
        <w:t xml:space="preserve">Spogliatoi e docce non possono essere utilizzati. Giocatori e allenatori si cambiano a casa propria e arrivano in palestra già vestiti per l’allenamento. Dopo l’allenamento i giocatori rientrano a casa propria per la doccia. </w:t>
      </w:r>
    </w:p>
    <w:p w14:paraId="164B076F" w14:textId="57D4F14B" w:rsidR="00755306" w:rsidRPr="00755306" w:rsidRDefault="00755306" w:rsidP="00755306">
      <w:pPr>
        <w:pStyle w:val="Listenabsatz"/>
        <w:widowControl w:val="0"/>
        <w:numPr>
          <w:ilvl w:val="0"/>
          <w:numId w:val="17"/>
        </w:numPr>
        <w:suppressAutoHyphens/>
        <w:spacing w:after="0" w:line="240" w:lineRule="auto"/>
        <w:jc w:val="both"/>
        <w:rPr>
          <w:rFonts w:ascii="Arial" w:hAnsi="Arial" w:cs="Arial"/>
          <w:i/>
          <w:iCs/>
          <w:color w:val="FF0000"/>
        </w:rPr>
      </w:pPr>
      <w:r w:rsidRPr="00756FA7">
        <w:rPr>
          <w:rFonts w:ascii="Arial" w:hAnsi="Arial" w:cs="Arial"/>
          <w:lang w:val="fr-CH"/>
        </w:rPr>
        <w:t xml:space="preserve">Gabinetti e lavandini possono essere utilizzati. Ogni lavandino deve disporre di sapone a sufficienza. Le mani vengono asciugate con l’asciugamano personale o con asciugamani di carta monouso che devono essere buttati in cestini della spazzatura con coperchio. </w:t>
      </w:r>
      <w:r w:rsidRPr="00755306">
        <w:rPr>
          <w:rFonts w:ascii="Arial" w:hAnsi="Arial" w:cs="Arial"/>
          <w:i/>
          <w:iCs/>
          <w:color w:val="FF0000"/>
        </w:rPr>
        <w:t>(potete adattare alla vostra situazione reale)</w:t>
      </w:r>
    </w:p>
    <w:p w14:paraId="164F490D" w14:textId="77777777" w:rsidR="004931CC" w:rsidRPr="00797AA4" w:rsidRDefault="004931CC" w:rsidP="00797AA4">
      <w:pPr>
        <w:jc w:val="both"/>
        <w:rPr>
          <w:rFonts w:ascii="Arial" w:hAnsi="Arial" w:cs="Arial"/>
        </w:rPr>
      </w:pPr>
    </w:p>
    <w:p w14:paraId="4D0283F7" w14:textId="748D6C1A" w:rsidR="00755306" w:rsidRPr="00797AA4" w:rsidRDefault="004931CC" w:rsidP="00797AA4">
      <w:pPr>
        <w:jc w:val="both"/>
        <w:rPr>
          <w:rFonts w:ascii="Arial" w:hAnsi="Arial" w:cs="Arial"/>
        </w:rPr>
      </w:pPr>
      <w:r w:rsidRPr="00797AA4">
        <w:rPr>
          <w:rFonts w:ascii="Arial" w:hAnsi="Arial" w:cs="Arial"/>
        </w:rPr>
        <w:t>3.3</w:t>
      </w:r>
      <w:r w:rsidRPr="00797AA4">
        <w:rPr>
          <w:rFonts w:ascii="Arial" w:hAnsi="Arial" w:cs="Arial"/>
        </w:rPr>
        <w:tab/>
        <w:t>Material</w:t>
      </w:r>
      <w:r w:rsidR="00755306">
        <w:rPr>
          <w:rFonts w:ascii="Arial" w:hAnsi="Arial" w:cs="Arial"/>
        </w:rPr>
        <w:t>e</w:t>
      </w:r>
    </w:p>
    <w:p w14:paraId="6F9A29B4" w14:textId="77777777" w:rsidR="00755306" w:rsidRPr="00756FA7" w:rsidRDefault="00755306" w:rsidP="00755306">
      <w:pPr>
        <w:pStyle w:val="Listenabsatz"/>
        <w:widowControl w:val="0"/>
        <w:numPr>
          <w:ilvl w:val="0"/>
          <w:numId w:val="17"/>
        </w:numPr>
        <w:suppressAutoHyphens/>
        <w:spacing w:after="0" w:line="240" w:lineRule="auto"/>
        <w:jc w:val="both"/>
        <w:rPr>
          <w:rFonts w:ascii="Arial" w:hAnsi="Arial" w:cs="Arial"/>
          <w:lang w:val="fr-CH"/>
        </w:rPr>
      </w:pPr>
      <w:r w:rsidRPr="00756FA7">
        <w:rPr>
          <w:rFonts w:ascii="Arial" w:hAnsi="Arial" w:cs="Arial"/>
          <w:lang w:val="fr-CH"/>
        </w:rPr>
        <w:t>Ogni giocatore porta la propria racchetta. Le racchette non possono essere scambiate. Dopo l’allenamento ogni giocatore lava la propria racchetta con acqua e sapone.</w:t>
      </w:r>
    </w:p>
    <w:p w14:paraId="18E40F31" w14:textId="5FFE9DD4" w:rsidR="00755306" w:rsidRPr="00756FA7" w:rsidRDefault="00755306" w:rsidP="00755306">
      <w:pPr>
        <w:pStyle w:val="Listenabsatz"/>
        <w:widowControl w:val="0"/>
        <w:numPr>
          <w:ilvl w:val="0"/>
          <w:numId w:val="17"/>
        </w:numPr>
        <w:suppressAutoHyphens/>
        <w:spacing w:after="0" w:line="240" w:lineRule="auto"/>
        <w:jc w:val="both"/>
        <w:rPr>
          <w:rFonts w:ascii="Arial" w:hAnsi="Arial" w:cs="Arial"/>
          <w:i/>
          <w:iCs/>
          <w:color w:val="FF0000"/>
          <w:lang w:val="fr-CH"/>
        </w:rPr>
      </w:pPr>
      <w:r w:rsidRPr="00756FA7">
        <w:rPr>
          <w:rFonts w:ascii="Arial" w:hAnsi="Arial" w:cs="Arial"/>
          <w:lang w:val="fr-CH"/>
        </w:rPr>
        <w:t xml:space="preserve">Ogni giocatore porta le proprie palline, precedentemente contrassegnate in modo chiaramente visibile con un pennarello indelebile. In alternativa l’allenatore può portare le proprie palline, anche queste segnate, e metterle a disposizione. </w:t>
      </w:r>
      <w:r w:rsidRPr="00756FA7">
        <w:rPr>
          <w:rFonts w:ascii="Arial" w:hAnsi="Arial" w:cs="Arial"/>
          <w:i/>
          <w:iCs/>
          <w:color w:val="FF0000"/>
          <w:lang w:val="fr-CH"/>
        </w:rPr>
        <w:t>(potete adattare direttamente alla vostra situazione, che dipende da chi mette abitualmente a disposizione le palline)</w:t>
      </w:r>
    </w:p>
    <w:p w14:paraId="083ECA84" w14:textId="545F020E" w:rsidR="00755306" w:rsidRDefault="00755306" w:rsidP="00755306">
      <w:pPr>
        <w:pStyle w:val="Listenabsatz"/>
        <w:widowControl w:val="0"/>
        <w:numPr>
          <w:ilvl w:val="0"/>
          <w:numId w:val="17"/>
        </w:numPr>
        <w:suppressAutoHyphens/>
        <w:spacing w:after="0" w:line="240" w:lineRule="auto"/>
        <w:jc w:val="both"/>
        <w:rPr>
          <w:rFonts w:ascii="Arial" w:hAnsi="Arial" w:cs="Arial"/>
          <w:lang w:val="fr-CH"/>
        </w:rPr>
      </w:pPr>
      <w:r w:rsidRPr="00755306">
        <w:rPr>
          <w:rFonts w:ascii="Arial" w:hAnsi="Arial" w:cs="Arial"/>
          <w:lang w:val="it-CH"/>
        </w:rPr>
        <w:t xml:space="preserve">Ogni giocatore prende in mano solo le proprie palline nel corso del gioco. </w:t>
      </w:r>
      <w:r w:rsidRPr="00756FA7">
        <w:rPr>
          <w:rFonts w:ascii="Arial" w:hAnsi="Arial" w:cs="Arial"/>
          <w:lang w:val="fr-CH"/>
        </w:rPr>
        <w:t xml:space="preserve">È quindi vietato prendere in mano le palline altrui. Ogni giocatore tira solo con le proprie palline. </w:t>
      </w:r>
      <w:r w:rsidRPr="00755306">
        <w:rPr>
          <w:rFonts w:ascii="Arial" w:hAnsi="Arial" w:cs="Arial"/>
          <w:lang w:val="it-CH"/>
        </w:rPr>
        <w:t xml:space="preserve">L’altro giocatore rilancia le palline </w:t>
      </w:r>
      <w:r>
        <w:rPr>
          <w:rFonts w:ascii="Arial" w:hAnsi="Arial" w:cs="Arial"/>
          <w:lang w:val="it-CH"/>
        </w:rPr>
        <w:t>altrui</w:t>
      </w:r>
      <w:r w:rsidRPr="00755306">
        <w:rPr>
          <w:rFonts w:ascii="Arial" w:hAnsi="Arial" w:cs="Arial"/>
          <w:lang w:val="it-CH"/>
        </w:rPr>
        <w:t xml:space="preserve"> solo con la racchetta o con i piedi al proprietario. </w:t>
      </w:r>
      <w:r w:rsidRPr="00756FA7">
        <w:rPr>
          <w:rFonts w:ascii="Arial" w:hAnsi="Arial" w:cs="Arial"/>
          <w:lang w:val="fr-CH"/>
        </w:rPr>
        <w:t>Dopo l’allenamento il giocatore lava le proprie palline con acqua e sapone.</w:t>
      </w:r>
    </w:p>
    <w:p w14:paraId="5BDEB6AA" w14:textId="1F632C5C" w:rsidR="00DC2B2D" w:rsidRPr="00DC2B2D" w:rsidRDefault="00DC2B2D" w:rsidP="00DC2B2D">
      <w:pPr>
        <w:pStyle w:val="Listenabsatz"/>
        <w:widowControl w:val="0"/>
        <w:numPr>
          <w:ilvl w:val="0"/>
          <w:numId w:val="17"/>
        </w:numPr>
        <w:suppressAutoHyphens/>
        <w:spacing w:after="0" w:line="240" w:lineRule="auto"/>
        <w:jc w:val="both"/>
        <w:rPr>
          <w:rFonts w:ascii="Arial" w:hAnsi="Arial" w:cs="Arial"/>
          <w:lang w:val="it-CH" w:eastAsia="de-CH"/>
        </w:rPr>
      </w:pPr>
      <w:r w:rsidRPr="00DC2B2D">
        <w:rPr>
          <w:rFonts w:ascii="Arial" w:hAnsi="Arial" w:cs="Arial"/>
          <w:lang w:val="it-CH" w:eastAsia="de-CH"/>
        </w:rPr>
        <w:t>Il tavolo non viene toccato durante l'allenamento.</w:t>
      </w:r>
    </w:p>
    <w:p w14:paraId="3C3B883E" w14:textId="71663BCD" w:rsidR="004931CC" w:rsidRPr="00756FA7" w:rsidRDefault="004931CC" w:rsidP="00797AA4">
      <w:pPr>
        <w:jc w:val="both"/>
        <w:rPr>
          <w:rFonts w:ascii="Arial" w:hAnsi="Arial" w:cs="Arial"/>
          <w:lang w:val="fr-CH"/>
        </w:rPr>
      </w:pPr>
    </w:p>
    <w:p w14:paraId="52E68279" w14:textId="048E94CC" w:rsidR="004931CC" w:rsidRPr="00797AA4" w:rsidRDefault="004931CC" w:rsidP="00797AA4">
      <w:pPr>
        <w:jc w:val="both"/>
        <w:rPr>
          <w:rFonts w:ascii="Arial" w:hAnsi="Arial" w:cs="Arial"/>
        </w:rPr>
      </w:pPr>
      <w:r w:rsidRPr="00797AA4">
        <w:rPr>
          <w:rFonts w:ascii="Arial" w:hAnsi="Arial" w:cs="Arial"/>
        </w:rPr>
        <w:t>3.4</w:t>
      </w:r>
      <w:r w:rsidRPr="00797AA4">
        <w:rPr>
          <w:rFonts w:ascii="Arial" w:hAnsi="Arial" w:cs="Arial"/>
        </w:rPr>
        <w:tab/>
      </w:r>
      <w:r w:rsidR="00755306">
        <w:rPr>
          <w:rFonts w:ascii="Arial" w:hAnsi="Arial" w:cs="Arial"/>
        </w:rPr>
        <w:t>Pulizie</w:t>
      </w:r>
    </w:p>
    <w:p w14:paraId="6399588E" w14:textId="2CD65054" w:rsidR="00755306" w:rsidRPr="00517910" w:rsidRDefault="00517910" w:rsidP="00755306">
      <w:pPr>
        <w:pStyle w:val="Listenabsatz"/>
        <w:widowControl w:val="0"/>
        <w:numPr>
          <w:ilvl w:val="0"/>
          <w:numId w:val="17"/>
        </w:numPr>
        <w:suppressAutoHyphens/>
        <w:spacing w:after="0" w:line="240" w:lineRule="auto"/>
        <w:jc w:val="both"/>
        <w:rPr>
          <w:rFonts w:ascii="Arial" w:hAnsi="Arial" w:cs="Arial"/>
          <w:lang w:val="it-CH"/>
        </w:rPr>
      </w:pPr>
      <w:r w:rsidRPr="00517910">
        <w:rPr>
          <w:rFonts w:ascii="Arial" w:hAnsi="Arial" w:cs="Arial"/>
          <w:i/>
          <w:iCs/>
          <w:color w:val="FF0000"/>
          <w:lang w:val="it-CH"/>
        </w:rPr>
        <w:t>(</w:t>
      </w:r>
      <w:r w:rsidR="00755306" w:rsidRPr="00517910">
        <w:rPr>
          <w:rFonts w:ascii="Arial" w:hAnsi="Arial" w:cs="Arial"/>
          <w:i/>
          <w:iCs/>
          <w:color w:val="FF0000"/>
          <w:lang w:val="it-CH"/>
        </w:rPr>
        <w:t>Nel caso tavoli e separazioni debbano essere riposti</w:t>
      </w:r>
      <w:r w:rsidRPr="00517910">
        <w:rPr>
          <w:rFonts w:ascii="Arial" w:hAnsi="Arial" w:cs="Arial"/>
          <w:i/>
          <w:iCs/>
          <w:color w:val="FF0000"/>
          <w:lang w:val="it-CH"/>
        </w:rPr>
        <w:t>)</w:t>
      </w:r>
      <w:r>
        <w:rPr>
          <w:rFonts w:ascii="Arial" w:hAnsi="Arial" w:cs="Arial"/>
          <w:i/>
          <w:iCs/>
          <w:color w:val="FF0000"/>
          <w:lang w:val="it-CH"/>
        </w:rPr>
        <w:t xml:space="preserve"> </w:t>
      </w:r>
      <w:r>
        <w:rPr>
          <w:rFonts w:ascii="Arial" w:hAnsi="Arial" w:cs="Arial"/>
          <w:lang w:val="it-CH"/>
        </w:rPr>
        <w:t>Prima e dopo aver riposto i tavoli e le separazioni, a</w:t>
      </w:r>
      <w:r w:rsidR="00755306" w:rsidRPr="00517910">
        <w:rPr>
          <w:rFonts w:ascii="Arial" w:hAnsi="Arial" w:cs="Arial"/>
          <w:lang w:val="it-CH"/>
        </w:rPr>
        <w:t xml:space="preserve">llenatore e giocatori lavano le mani. </w:t>
      </w:r>
    </w:p>
    <w:p w14:paraId="0CE737ED" w14:textId="2151AF3B" w:rsidR="00755306" w:rsidRPr="00517910" w:rsidRDefault="00755306" w:rsidP="00755306">
      <w:pPr>
        <w:pStyle w:val="Listenabsatz"/>
        <w:widowControl w:val="0"/>
        <w:numPr>
          <w:ilvl w:val="0"/>
          <w:numId w:val="17"/>
        </w:numPr>
        <w:suppressAutoHyphens/>
        <w:spacing w:after="0" w:line="240" w:lineRule="auto"/>
        <w:jc w:val="both"/>
        <w:rPr>
          <w:rFonts w:ascii="Arial" w:hAnsi="Arial" w:cs="Arial"/>
          <w:i/>
          <w:iCs/>
          <w:color w:val="FF0000"/>
          <w:lang w:val="it-CH"/>
        </w:rPr>
      </w:pPr>
      <w:r w:rsidRPr="00756FA7">
        <w:rPr>
          <w:rFonts w:ascii="Arial" w:hAnsi="Arial" w:cs="Arial"/>
          <w:lang w:val="fr-CH"/>
        </w:rPr>
        <w:t xml:space="preserve">Nel caso di palestre pubbliche vengono inoltre osservate le regole di pulizia della struttura. </w:t>
      </w:r>
      <w:r w:rsidR="00517910" w:rsidRPr="00517910">
        <w:rPr>
          <w:rFonts w:ascii="Arial" w:hAnsi="Arial" w:cs="Arial"/>
          <w:i/>
          <w:iCs/>
          <w:color w:val="FF0000"/>
          <w:lang w:val="it-CH"/>
        </w:rPr>
        <w:t>(</w:t>
      </w:r>
      <w:r w:rsidR="00517910">
        <w:rPr>
          <w:rFonts w:ascii="Arial" w:hAnsi="Arial" w:cs="Arial"/>
          <w:i/>
          <w:iCs/>
          <w:color w:val="FF0000"/>
          <w:lang w:val="it-CH"/>
        </w:rPr>
        <w:t>se</w:t>
      </w:r>
      <w:r w:rsidR="00517910" w:rsidRPr="00517910">
        <w:rPr>
          <w:rFonts w:ascii="Arial" w:hAnsi="Arial" w:cs="Arial"/>
          <w:i/>
          <w:iCs/>
          <w:color w:val="FF0000"/>
          <w:lang w:val="it-CH"/>
        </w:rPr>
        <w:t xml:space="preserve"> utilizziate palestre pubbliche potete inserire le ulteriori regole previste, nel caso ne siate a conoscenza)</w:t>
      </w:r>
    </w:p>
    <w:p w14:paraId="183A24CA" w14:textId="77777777" w:rsidR="004931CC" w:rsidRPr="00517910" w:rsidRDefault="004931CC" w:rsidP="00517910">
      <w:pPr>
        <w:pStyle w:val="Listenabsatz"/>
        <w:widowControl w:val="0"/>
        <w:suppressAutoHyphens/>
        <w:spacing w:after="0" w:line="240" w:lineRule="auto"/>
        <w:jc w:val="both"/>
        <w:rPr>
          <w:rFonts w:ascii="Arial" w:hAnsi="Arial" w:cs="Arial"/>
          <w:lang w:val="it-CH"/>
        </w:rPr>
      </w:pPr>
    </w:p>
    <w:p w14:paraId="09A21D59" w14:textId="791B93DD" w:rsidR="004931CC" w:rsidRPr="00797AA4" w:rsidRDefault="004931CC" w:rsidP="00797AA4">
      <w:pPr>
        <w:jc w:val="both"/>
        <w:rPr>
          <w:rFonts w:ascii="Arial" w:hAnsi="Arial" w:cs="Arial"/>
        </w:rPr>
      </w:pPr>
      <w:r w:rsidRPr="00797AA4">
        <w:rPr>
          <w:rFonts w:ascii="Arial" w:hAnsi="Arial" w:cs="Arial"/>
        </w:rPr>
        <w:t>3.5</w:t>
      </w:r>
      <w:r w:rsidRPr="00797AA4">
        <w:rPr>
          <w:rFonts w:ascii="Arial" w:hAnsi="Arial" w:cs="Arial"/>
        </w:rPr>
        <w:tab/>
      </w:r>
      <w:r w:rsidR="00517910">
        <w:rPr>
          <w:rFonts w:ascii="Arial" w:hAnsi="Arial" w:cs="Arial"/>
        </w:rPr>
        <w:t>Ristoro</w:t>
      </w:r>
    </w:p>
    <w:p w14:paraId="28A65002" w14:textId="77777777" w:rsidR="00517910" w:rsidRPr="00517910" w:rsidRDefault="00517910" w:rsidP="00517910">
      <w:pPr>
        <w:pStyle w:val="Listenabsatz"/>
        <w:widowControl w:val="0"/>
        <w:numPr>
          <w:ilvl w:val="0"/>
          <w:numId w:val="17"/>
        </w:numPr>
        <w:suppressAutoHyphens/>
        <w:spacing w:after="0" w:line="240" w:lineRule="auto"/>
        <w:jc w:val="both"/>
        <w:rPr>
          <w:rFonts w:ascii="Arial" w:hAnsi="Arial" w:cs="Arial"/>
        </w:rPr>
      </w:pPr>
      <w:r w:rsidRPr="00756FA7">
        <w:rPr>
          <w:rFonts w:ascii="Arial" w:hAnsi="Arial" w:cs="Arial"/>
          <w:lang w:val="fr-CH"/>
        </w:rPr>
        <w:t xml:space="preserve">Ogni giocatore porta all’allenamento la propria borraccia e i propri snack. </w:t>
      </w:r>
      <w:r w:rsidRPr="00517910">
        <w:rPr>
          <w:rFonts w:ascii="Arial" w:hAnsi="Arial" w:cs="Arial"/>
        </w:rPr>
        <w:t xml:space="preserve">La borraccia non può essere passata a altri giocatori. </w:t>
      </w:r>
    </w:p>
    <w:p w14:paraId="5F4C4881" w14:textId="7807A65B" w:rsidR="004931CC" w:rsidRPr="00DC2B2D" w:rsidRDefault="00517910" w:rsidP="00DC2B2D">
      <w:pPr>
        <w:pStyle w:val="Listenabsatz"/>
        <w:widowControl w:val="0"/>
        <w:numPr>
          <w:ilvl w:val="0"/>
          <w:numId w:val="17"/>
        </w:numPr>
        <w:suppressAutoHyphens/>
        <w:spacing w:after="0" w:line="240" w:lineRule="auto"/>
        <w:jc w:val="both"/>
        <w:rPr>
          <w:rFonts w:ascii="Arial" w:hAnsi="Arial" w:cs="Arial"/>
          <w:lang w:val="fr-CH"/>
        </w:rPr>
      </w:pPr>
      <w:r w:rsidRPr="00756FA7">
        <w:rPr>
          <w:rFonts w:ascii="Arial" w:hAnsi="Arial" w:cs="Arial"/>
          <w:lang w:val="fr-CH"/>
        </w:rPr>
        <w:t xml:space="preserve">Le regole di distanziamento sociale sono da rispettare anche nelle pause. </w:t>
      </w:r>
    </w:p>
    <w:p w14:paraId="0C86677D" w14:textId="77777777" w:rsidR="004931CC" w:rsidRPr="00756FA7" w:rsidRDefault="004931CC" w:rsidP="00797AA4">
      <w:pPr>
        <w:jc w:val="both"/>
        <w:rPr>
          <w:rFonts w:ascii="Arial" w:hAnsi="Arial" w:cs="Arial"/>
          <w:lang w:val="fr-CH"/>
        </w:rPr>
      </w:pPr>
    </w:p>
    <w:p w14:paraId="1B3CEC19" w14:textId="18689AF3" w:rsidR="004931CC" w:rsidRPr="00581858" w:rsidRDefault="004931CC" w:rsidP="00797AA4">
      <w:pPr>
        <w:jc w:val="both"/>
        <w:rPr>
          <w:rFonts w:ascii="Arial" w:hAnsi="Arial" w:cs="Arial"/>
          <w:lang w:val="it-CH"/>
        </w:rPr>
      </w:pPr>
      <w:r w:rsidRPr="00581858">
        <w:rPr>
          <w:rFonts w:ascii="Arial" w:hAnsi="Arial" w:cs="Arial"/>
          <w:lang w:val="it-CH"/>
        </w:rPr>
        <w:t>3.6</w:t>
      </w:r>
      <w:r w:rsidRPr="00581858">
        <w:rPr>
          <w:rFonts w:ascii="Arial" w:hAnsi="Arial" w:cs="Arial"/>
          <w:lang w:val="it-CH"/>
        </w:rPr>
        <w:tab/>
      </w:r>
      <w:r w:rsidR="00581858" w:rsidRPr="00581858">
        <w:rPr>
          <w:rFonts w:ascii="Arial" w:hAnsi="Arial" w:cs="Arial"/>
          <w:lang w:val="it-CH"/>
        </w:rPr>
        <w:t>Tragitto e accesso alla p</w:t>
      </w:r>
      <w:r w:rsidR="00581858">
        <w:rPr>
          <w:rFonts w:ascii="Arial" w:hAnsi="Arial" w:cs="Arial"/>
          <w:lang w:val="it-CH"/>
        </w:rPr>
        <w:t>alestra</w:t>
      </w:r>
    </w:p>
    <w:p w14:paraId="319EA2F0" w14:textId="5AB72755" w:rsidR="001A42B1" w:rsidRPr="00756FA7" w:rsidRDefault="001A42B1" w:rsidP="001A42B1">
      <w:pPr>
        <w:pStyle w:val="Listenabsatz"/>
        <w:widowControl w:val="0"/>
        <w:numPr>
          <w:ilvl w:val="0"/>
          <w:numId w:val="17"/>
        </w:numPr>
        <w:suppressAutoHyphens/>
        <w:spacing w:after="0" w:line="240" w:lineRule="auto"/>
        <w:jc w:val="both"/>
        <w:rPr>
          <w:rFonts w:ascii="Arial" w:hAnsi="Arial" w:cs="Arial"/>
          <w:lang w:val="fr-CH"/>
        </w:rPr>
      </w:pPr>
      <w:r w:rsidRPr="00756FA7">
        <w:rPr>
          <w:rFonts w:ascii="Arial" w:hAnsi="Arial" w:cs="Arial"/>
          <w:lang w:val="fr-CH"/>
        </w:rPr>
        <w:t xml:space="preserve">Consigliamo a giocatori e allenatori di andare in palestra a piedi o con la bicicletta per quanto possibile. Il carpooling è da evitare e per quanto possibile anche l’uso dei mezzi pubblici è da ridurre il più possibile. </w:t>
      </w:r>
    </w:p>
    <w:p w14:paraId="2DDD9BD1" w14:textId="77777777" w:rsidR="001A42B1" w:rsidRPr="00756FA7" w:rsidRDefault="001A42B1" w:rsidP="001A42B1">
      <w:pPr>
        <w:pStyle w:val="Listenabsatz"/>
        <w:widowControl w:val="0"/>
        <w:numPr>
          <w:ilvl w:val="0"/>
          <w:numId w:val="17"/>
        </w:numPr>
        <w:suppressAutoHyphens/>
        <w:spacing w:after="0" w:line="240" w:lineRule="auto"/>
        <w:jc w:val="both"/>
        <w:rPr>
          <w:rFonts w:ascii="Arial" w:hAnsi="Arial" w:cs="Arial"/>
          <w:lang w:val="fr-CH"/>
        </w:rPr>
      </w:pPr>
      <w:r w:rsidRPr="00756FA7">
        <w:rPr>
          <w:rFonts w:ascii="Arial" w:hAnsi="Arial" w:cs="Arial"/>
          <w:lang w:val="fr-CH"/>
        </w:rPr>
        <w:t xml:space="preserve">Nel caso sia indispensabile l’uso dei mezzi pubblici si raccomanda di rispettare le regole di igiene e comportamento emesse dai trasporti pubblici stessi. </w:t>
      </w:r>
    </w:p>
    <w:p w14:paraId="29AF7778" w14:textId="75867C07" w:rsidR="001A42B1" w:rsidRPr="00756FA7" w:rsidRDefault="001A42B1" w:rsidP="001A42B1">
      <w:pPr>
        <w:pStyle w:val="Listenabsatz"/>
        <w:widowControl w:val="0"/>
        <w:numPr>
          <w:ilvl w:val="0"/>
          <w:numId w:val="17"/>
        </w:numPr>
        <w:suppressAutoHyphens/>
        <w:spacing w:after="0" w:line="240" w:lineRule="auto"/>
        <w:jc w:val="both"/>
        <w:rPr>
          <w:rFonts w:ascii="Arial" w:hAnsi="Arial" w:cs="Arial"/>
          <w:i/>
          <w:iCs/>
          <w:color w:val="FF0000"/>
          <w:lang w:val="fr-CH"/>
        </w:rPr>
      </w:pPr>
      <w:r w:rsidRPr="001A42B1">
        <w:rPr>
          <w:rFonts w:ascii="Arial" w:hAnsi="Arial" w:cs="Arial"/>
          <w:lang w:val="it-CH"/>
        </w:rPr>
        <w:t>I giocatori arrivano in palestra al massimo 5 minuti prima dell’inizio e</w:t>
      </w:r>
      <w:r>
        <w:rPr>
          <w:rFonts w:ascii="Arial" w:hAnsi="Arial" w:cs="Arial"/>
          <w:lang w:val="it-CH"/>
        </w:rPr>
        <w:t xml:space="preserve"> la lasciano al più </w:t>
      </w:r>
      <w:r>
        <w:rPr>
          <w:rFonts w:ascii="Arial" w:hAnsi="Arial" w:cs="Arial"/>
          <w:lang w:val="it-CH"/>
        </w:rPr>
        <w:lastRenderedPageBreak/>
        <w:t xml:space="preserve">tardi 5 minuti dopo la fine del proprio allenamento </w:t>
      </w:r>
      <w:r w:rsidRPr="00756FA7">
        <w:rPr>
          <w:rFonts w:ascii="Arial" w:hAnsi="Arial" w:cs="Arial"/>
          <w:i/>
          <w:iCs/>
          <w:color w:val="FF0000"/>
          <w:lang w:val="fr-CH"/>
        </w:rPr>
        <w:t>(può essere tralasciata se non avete allenamenti successivi/precedenti)</w:t>
      </w:r>
    </w:p>
    <w:p w14:paraId="4B870891" w14:textId="77777777" w:rsidR="001A42B1" w:rsidRPr="00756FA7" w:rsidRDefault="001A42B1" w:rsidP="001A42B1">
      <w:pPr>
        <w:pStyle w:val="Listenabsatz"/>
        <w:widowControl w:val="0"/>
        <w:numPr>
          <w:ilvl w:val="0"/>
          <w:numId w:val="17"/>
        </w:numPr>
        <w:suppressAutoHyphens/>
        <w:spacing w:after="0" w:line="240" w:lineRule="auto"/>
        <w:jc w:val="both"/>
        <w:rPr>
          <w:rFonts w:ascii="Arial" w:hAnsi="Arial" w:cs="Arial"/>
          <w:lang w:val="fr-CH"/>
        </w:rPr>
      </w:pPr>
      <w:r w:rsidRPr="00756FA7">
        <w:rPr>
          <w:rFonts w:ascii="Arial" w:hAnsi="Arial" w:cs="Arial"/>
          <w:lang w:val="fr-CH"/>
        </w:rPr>
        <w:t xml:space="preserve">Nelle operazioni di accesso alla palestra, montaggio e smontaggio dei tavoli e al momento dell’uscita dalla palestra la distanza di 2 metri tra le persone deve sempre essere rispettata. Si rinuncia alla stretta di mano. Eventuali indicatori di distanza o di percorso delle singole palestre sono da rispettare. </w:t>
      </w:r>
    </w:p>
    <w:p w14:paraId="3D6DE7AD" w14:textId="77777777" w:rsidR="00E0085A" w:rsidRPr="00756FA7" w:rsidRDefault="00E0085A" w:rsidP="00797AA4">
      <w:pPr>
        <w:rPr>
          <w:rFonts w:ascii="Arial" w:hAnsi="Arial" w:cs="Arial"/>
          <w:b/>
          <w:bCs/>
          <w:lang w:val="fr-CH"/>
        </w:rPr>
      </w:pPr>
    </w:p>
    <w:p w14:paraId="3D0EE8D8" w14:textId="6EE3154B" w:rsidR="00797AA4" w:rsidRPr="001A42B1" w:rsidRDefault="00E565FC" w:rsidP="00797AA4">
      <w:pPr>
        <w:rPr>
          <w:rFonts w:ascii="Arial" w:hAnsi="Arial" w:cs="Arial"/>
          <w:b/>
          <w:bCs/>
          <w:lang w:val="it-CH"/>
        </w:rPr>
      </w:pPr>
      <w:r w:rsidRPr="001A42B1">
        <w:rPr>
          <w:rFonts w:ascii="Arial" w:hAnsi="Arial" w:cs="Arial"/>
          <w:b/>
          <w:bCs/>
          <w:lang w:val="it-CH"/>
        </w:rPr>
        <w:t>4</w:t>
      </w:r>
      <w:r w:rsidR="00797AA4" w:rsidRPr="001A42B1">
        <w:rPr>
          <w:rFonts w:ascii="Arial" w:hAnsi="Arial" w:cs="Arial"/>
          <w:b/>
          <w:bCs/>
          <w:lang w:val="it-CH"/>
        </w:rPr>
        <w:tab/>
        <w:t>Organi</w:t>
      </w:r>
      <w:r w:rsidR="001A42B1" w:rsidRPr="001A42B1">
        <w:rPr>
          <w:rFonts w:ascii="Arial" w:hAnsi="Arial" w:cs="Arial"/>
          <w:b/>
          <w:bCs/>
          <w:lang w:val="it-CH"/>
        </w:rPr>
        <w:t>zzazione degli allenamenti</w:t>
      </w:r>
    </w:p>
    <w:p w14:paraId="286C002B" w14:textId="3FBC021E" w:rsidR="001A42B1" w:rsidRPr="001A42B1" w:rsidRDefault="001A42B1" w:rsidP="00797AA4">
      <w:pPr>
        <w:jc w:val="both"/>
        <w:rPr>
          <w:rFonts w:ascii="Arial" w:hAnsi="Arial" w:cs="Arial"/>
          <w:lang w:val="it-CH"/>
        </w:rPr>
      </w:pPr>
      <w:r w:rsidRPr="001A42B1">
        <w:rPr>
          <w:rFonts w:ascii="Arial" w:hAnsi="Arial" w:cs="Arial"/>
          <w:lang w:val="it-CH"/>
        </w:rPr>
        <w:t>L’associazione tennistavolo XXX nomina Y</w:t>
      </w:r>
      <w:r>
        <w:rPr>
          <w:rFonts w:ascii="Arial" w:hAnsi="Arial" w:cs="Arial"/>
          <w:lang w:val="it-CH"/>
        </w:rPr>
        <w:t>YY quale responsabile Covid-19 per l’associazione. YYY è la persona di riferimento per gli atleti, i genitori e gli allenatori in merito alle domande sugli allenamenti per tutta la durata di validità del concetto di protezione Covid-19. YYY controlla che le prescrizioni di questo concetto vengano rispettate.</w:t>
      </w:r>
    </w:p>
    <w:p w14:paraId="57F1619A" w14:textId="69AA91CD" w:rsidR="001A42B1" w:rsidRPr="00357558" w:rsidRDefault="001A42B1" w:rsidP="00797AA4">
      <w:pPr>
        <w:rPr>
          <w:rFonts w:ascii="Arial" w:hAnsi="Arial" w:cs="Arial"/>
          <w:i/>
          <w:iCs/>
          <w:color w:val="FF0000"/>
          <w:lang w:val="it-CH"/>
        </w:rPr>
      </w:pPr>
      <w:r w:rsidRPr="00357558">
        <w:rPr>
          <w:rFonts w:ascii="Arial" w:hAnsi="Arial" w:cs="Arial"/>
          <w:i/>
          <w:iCs/>
          <w:color w:val="FF0000"/>
          <w:lang w:val="it-CH"/>
        </w:rPr>
        <w:t>(inserire i dettagli sull’organizzazione degli allenamenti, in particolare:</w:t>
      </w:r>
    </w:p>
    <w:p w14:paraId="4FA85ABC" w14:textId="0B37736C" w:rsidR="001A42B1" w:rsidRPr="00357558" w:rsidRDefault="001A42B1" w:rsidP="001A42B1">
      <w:pPr>
        <w:pStyle w:val="Listenabsatz"/>
        <w:numPr>
          <w:ilvl w:val="0"/>
          <w:numId w:val="32"/>
        </w:numPr>
        <w:rPr>
          <w:rFonts w:ascii="Arial" w:hAnsi="Arial" w:cs="Arial"/>
          <w:i/>
          <w:iCs/>
          <w:color w:val="FF0000"/>
          <w:lang w:val="it-CH"/>
        </w:rPr>
      </w:pPr>
      <w:r w:rsidRPr="00357558">
        <w:rPr>
          <w:rFonts w:ascii="Arial" w:hAnsi="Arial" w:cs="Arial"/>
          <w:i/>
          <w:iCs/>
          <w:color w:val="FF0000"/>
          <w:lang w:val="it-CH"/>
        </w:rPr>
        <w:t>Come vengono comunicati gli orari degli allenamenti</w:t>
      </w:r>
    </w:p>
    <w:p w14:paraId="6953B998" w14:textId="4634D7FB" w:rsidR="001A42B1" w:rsidRPr="00357558" w:rsidRDefault="001A42B1" w:rsidP="001A42B1">
      <w:pPr>
        <w:pStyle w:val="Listenabsatz"/>
        <w:numPr>
          <w:ilvl w:val="0"/>
          <w:numId w:val="32"/>
        </w:numPr>
        <w:rPr>
          <w:rFonts w:ascii="Arial" w:hAnsi="Arial" w:cs="Arial"/>
          <w:i/>
          <w:iCs/>
          <w:color w:val="FF0000"/>
          <w:lang w:val="it-CH"/>
        </w:rPr>
      </w:pPr>
      <w:r w:rsidRPr="00357558">
        <w:rPr>
          <w:rFonts w:ascii="Arial" w:hAnsi="Arial" w:cs="Arial"/>
          <w:i/>
          <w:iCs/>
          <w:color w:val="FF0000"/>
          <w:lang w:val="it-CH"/>
        </w:rPr>
        <w:t>Come vengono scaglionati gli allenamenti in modo da evitare gli assembramenti di persone</w:t>
      </w:r>
    </w:p>
    <w:p w14:paraId="744E9278" w14:textId="45D28556" w:rsidR="001A42B1" w:rsidRPr="00357558" w:rsidRDefault="001A42B1" w:rsidP="001A42B1">
      <w:pPr>
        <w:pStyle w:val="Listenabsatz"/>
        <w:numPr>
          <w:ilvl w:val="0"/>
          <w:numId w:val="32"/>
        </w:numPr>
        <w:rPr>
          <w:rFonts w:ascii="Arial" w:hAnsi="Arial" w:cs="Arial"/>
          <w:i/>
          <w:iCs/>
          <w:color w:val="FF0000"/>
          <w:lang w:val="it-CH"/>
        </w:rPr>
      </w:pPr>
      <w:r w:rsidRPr="00357558">
        <w:rPr>
          <w:rFonts w:ascii="Arial" w:hAnsi="Arial" w:cs="Arial"/>
          <w:i/>
          <w:iCs/>
          <w:color w:val="FF0000"/>
          <w:lang w:val="it-CH"/>
        </w:rPr>
        <w:t>In quale modo i giocatori devono annunciarsi per prendere parte agli allenamenti</w:t>
      </w:r>
    </w:p>
    <w:p w14:paraId="38521A5F" w14:textId="22944AF9" w:rsidR="001A42B1" w:rsidRDefault="001A42B1" w:rsidP="001A42B1">
      <w:pPr>
        <w:pStyle w:val="Listenabsatz"/>
        <w:numPr>
          <w:ilvl w:val="0"/>
          <w:numId w:val="32"/>
        </w:numPr>
        <w:rPr>
          <w:rFonts w:ascii="Arial" w:hAnsi="Arial" w:cs="Arial"/>
          <w:i/>
          <w:iCs/>
          <w:color w:val="FF0000"/>
          <w:lang w:val="it-CH"/>
        </w:rPr>
      </w:pPr>
      <w:r w:rsidRPr="00357558">
        <w:rPr>
          <w:rFonts w:ascii="Arial" w:hAnsi="Arial" w:cs="Arial"/>
          <w:i/>
          <w:iCs/>
          <w:color w:val="FF0000"/>
          <w:lang w:val="it-CH"/>
        </w:rPr>
        <w:t>Come vengono suddivisi i giocatori per fare in modo che si allenino assieme al massimo 4 persone</w:t>
      </w:r>
    </w:p>
    <w:p w14:paraId="2E0CF1FF" w14:textId="165020ED" w:rsidR="00DC2B2D" w:rsidRPr="00357558" w:rsidRDefault="00DC2B2D" w:rsidP="001A42B1">
      <w:pPr>
        <w:pStyle w:val="Listenabsatz"/>
        <w:numPr>
          <w:ilvl w:val="0"/>
          <w:numId w:val="32"/>
        </w:numPr>
        <w:rPr>
          <w:rFonts w:ascii="Arial" w:hAnsi="Arial" w:cs="Arial"/>
          <w:i/>
          <w:iCs/>
          <w:color w:val="FF0000"/>
          <w:lang w:val="it-CH"/>
        </w:rPr>
      </w:pPr>
      <w:r w:rsidRPr="00DC2B2D">
        <w:rPr>
          <w:rFonts w:ascii="Arial" w:hAnsi="Arial" w:cs="Arial"/>
          <w:i/>
          <w:iCs/>
          <w:color w:val="FF0000"/>
          <w:lang w:val="it-CH"/>
        </w:rPr>
        <w:t>se ci sono due gruppi di formazione in una sala, i gruppi devono essere separati</w:t>
      </w:r>
    </w:p>
    <w:p w14:paraId="4D2C4B35" w14:textId="02342ED1" w:rsidR="001A42B1" w:rsidRPr="00357558" w:rsidRDefault="00357558" w:rsidP="001A42B1">
      <w:pPr>
        <w:pStyle w:val="Listenabsatz"/>
        <w:numPr>
          <w:ilvl w:val="0"/>
          <w:numId w:val="32"/>
        </w:numPr>
        <w:rPr>
          <w:rFonts w:ascii="Arial" w:hAnsi="Arial" w:cs="Arial"/>
          <w:i/>
          <w:iCs/>
          <w:color w:val="FF0000"/>
          <w:lang w:val="it-CH"/>
        </w:rPr>
      </w:pPr>
      <w:r w:rsidRPr="00357558">
        <w:rPr>
          <w:rFonts w:ascii="Arial" w:hAnsi="Arial" w:cs="Arial"/>
          <w:i/>
          <w:iCs/>
          <w:color w:val="FF0000"/>
          <w:lang w:val="it-CH"/>
        </w:rPr>
        <w:t>Chiarificare che i giocatori che non sono annunciati/previsti per un determinato allenamento non possono presentarsi in modo spontaneo</w:t>
      </w:r>
    </w:p>
    <w:p w14:paraId="26F4BBEE" w14:textId="4098FFD7" w:rsidR="00357558" w:rsidRPr="00357558" w:rsidRDefault="00357558" w:rsidP="001A42B1">
      <w:pPr>
        <w:pStyle w:val="Listenabsatz"/>
        <w:numPr>
          <w:ilvl w:val="0"/>
          <w:numId w:val="32"/>
        </w:numPr>
        <w:rPr>
          <w:rFonts w:ascii="Arial" w:hAnsi="Arial" w:cs="Arial"/>
          <w:i/>
          <w:iCs/>
          <w:color w:val="FF0000"/>
          <w:lang w:val="it-CH"/>
        </w:rPr>
      </w:pPr>
      <w:r w:rsidRPr="00357558">
        <w:rPr>
          <w:rFonts w:ascii="Arial" w:hAnsi="Arial" w:cs="Arial"/>
          <w:i/>
          <w:iCs/>
          <w:color w:val="FF0000"/>
          <w:lang w:val="it-CH"/>
        </w:rPr>
        <w:t>Chiarire l’obbligo dell’allenatore a tenere un registro delle presenze e trasmetterlo al responsabile Covid-19 del Club</w:t>
      </w:r>
    </w:p>
    <w:p w14:paraId="489BA330" w14:textId="6AC3994F" w:rsidR="00357558" w:rsidRDefault="00357558" w:rsidP="00357558">
      <w:pPr>
        <w:rPr>
          <w:rFonts w:ascii="Arial" w:hAnsi="Arial" w:cs="Arial"/>
          <w:lang w:val="it-CH"/>
        </w:rPr>
      </w:pPr>
    </w:p>
    <w:p w14:paraId="34DB367D" w14:textId="71614BFD" w:rsidR="00797AA4" w:rsidRPr="00357558" w:rsidRDefault="00357558" w:rsidP="00357558">
      <w:pPr>
        <w:jc w:val="both"/>
        <w:rPr>
          <w:rFonts w:ascii="Arial" w:hAnsi="Arial" w:cs="Arial"/>
          <w:i/>
          <w:iCs/>
          <w:color w:val="FF0000"/>
          <w:lang w:val="it-CH"/>
        </w:rPr>
      </w:pPr>
      <w:r>
        <w:rPr>
          <w:rFonts w:ascii="Arial" w:hAnsi="Arial" w:cs="Arial"/>
          <w:i/>
          <w:iCs/>
          <w:color w:val="FF0000"/>
          <w:lang w:val="it-CH"/>
        </w:rPr>
        <w:t xml:space="preserve">I punti </w:t>
      </w:r>
      <w:r w:rsidRPr="00357558">
        <w:rPr>
          <w:rFonts w:ascii="Arial" w:hAnsi="Arial" w:cs="Arial"/>
          <w:i/>
          <w:iCs/>
          <w:color w:val="FF0000"/>
          <w:lang w:val="it-CH"/>
        </w:rPr>
        <w:t xml:space="preserve">seguenti  contrassegnati in blu del concetto di protezione Covid-19 </w:t>
      </w:r>
      <w:r>
        <w:rPr>
          <w:rFonts w:ascii="Arial" w:hAnsi="Arial" w:cs="Arial"/>
          <w:i/>
          <w:iCs/>
          <w:color w:val="FF0000"/>
          <w:lang w:val="it-CH"/>
        </w:rPr>
        <w:t>di Swiss Table Tennis</w:t>
      </w:r>
      <w:r w:rsidRPr="00357558">
        <w:rPr>
          <w:rFonts w:ascii="Arial" w:hAnsi="Arial" w:cs="Arial"/>
          <w:i/>
          <w:iCs/>
          <w:color w:val="FF0000"/>
          <w:lang w:val="it-CH"/>
        </w:rPr>
        <w:t xml:space="preserve"> devono essere adattati di conseguenza</w:t>
      </w:r>
      <w:r>
        <w:rPr>
          <w:rFonts w:ascii="Arial" w:hAnsi="Arial" w:cs="Arial"/>
          <w:i/>
          <w:iCs/>
          <w:color w:val="FF0000"/>
          <w:lang w:val="it-CH"/>
        </w:rPr>
        <w:t>)</w:t>
      </w:r>
    </w:p>
    <w:p w14:paraId="60A85704" w14:textId="77777777" w:rsidR="00357558" w:rsidRPr="00756FA7" w:rsidRDefault="00357558" w:rsidP="00357558">
      <w:pPr>
        <w:pStyle w:val="Listenabsatz"/>
        <w:numPr>
          <w:ilvl w:val="0"/>
          <w:numId w:val="17"/>
        </w:numPr>
        <w:jc w:val="both"/>
        <w:rPr>
          <w:rFonts w:ascii="Arial" w:hAnsi="Arial" w:cs="Arial"/>
          <w:color w:val="0070C0"/>
          <w:lang w:val="fr-CH"/>
        </w:rPr>
      </w:pPr>
      <w:r w:rsidRPr="00357558">
        <w:rPr>
          <w:rFonts w:ascii="Arial" w:hAnsi="Arial" w:cs="Arial"/>
          <w:color w:val="0070C0"/>
          <w:lang w:val="it-CH"/>
        </w:rPr>
        <w:t>Tutti i giocatori si annunciano al responsabile Covid-19 dell’</w:t>
      </w:r>
      <w:r>
        <w:rPr>
          <w:rFonts w:ascii="Arial" w:hAnsi="Arial" w:cs="Arial"/>
          <w:color w:val="0070C0"/>
          <w:lang w:val="it-CH"/>
        </w:rPr>
        <w:t xml:space="preserve">associazione per prendere parte agli allenamenti. Il responsabile Covid-19 tiene un protocollo degli orari di allenamento e dei relativi giocatori annunciati e suddivide i giocatori in fasce orarie. </w:t>
      </w:r>
    </w:p>
    <w:p w14:paraId="08426D92" w14:textId="5CAFAC56" w:rsidR="00357558" w:rsidRPr="00357558" w:rsidRDefault="00357558" w:rsidP="00357558">
      <w:pPr>
        <w:pStyle w:val="Listenabsatz"/>
        <w:numPr>
          <w:ilvl w:val="0"/>
          <w:numId w:val="17"/>
        </w:numPr>
        <w:jc w:val="both"/>
        <w:rPr>
          <w:rFonts w:ascii="Arial" w:hAnsi="Arial" w:cs="Arial"/>
          <w:color w:val="0070C0"/>
          <w:lang w:val="it-CH"/>
        </w:rPr>
      </w:pPr>
      <w:r w:rsidRPr="00357558">
        <w:rPr>
          <w:rFonts w:ascii="Arial" w:hAnsi="Arial" w:cs="Arial"/>
          <w:color w:val="0070C0"/>
          <w:lang w:val="it-CH"/>
        </w:rPr>
        <w:t>L’allenatore tiene una lista d</w:t>
      </w:r>
      <w:r>
        <w:rPr>
          <w:rFonts w:ascii="Arial" w:hAnsi="Arial" w:cs="Arial"/>
          <w:color w:val="0070C0"/>
          <w:lang w:val="it-CH"/>
        </w:rPr>
        <w:t>elle presenze effettive di ogni allenamento. Tutte le liste delle presenze vengono archiviate dal responsabile Covid-19. Questa procedura serve al tracciamento dei contatti in caso di contagio.</w:t>
      </w:r>
    </w:p>
    <w:p w14:paraId="3E2851F5" w14:textId="77777777" w:rsidR="00DC2B2D" w:rsidRPr="00DC2B2D" w:rsidRDefault="00DC2B2D" w:rsidP="00DC2B2D">
      <w:pPr>
        <w:pStyle w:val="Listenabsatz"/>
        <w:widowControl w:val="0"/>
        <w:numPr>
          <w:ilvl w:val="0"/>
          <w:numId w:val="17"/>
        </w:numPr>
        <w:suppressAutoHyphens/>
        <w:spacing w:after="0" w:line="240" w:lineRule="auto"/>
        <w:jc w:val="both"/>
        <w:rPr>
          <w:rFonts w:ascii="Arial" w:hAnsi="Arial" w:cs="Arial"/>
          <w:color w:val="0070C0"/>
          <w:lang w:val="it-CH" w:eastAsia="de-CH"/>
        </w:rPr>
      </w:pPr>
      <w:r w:rsidRPr="00DC2B2D">
        <w:rPr>
          <w:rFonts w:ascii="Arial" w:hAnsi="Arial" w:cs="Arial"/>
          <w:color w:val="0070C0"/>
          <w:lang w:val="it-CH" w:eastAsia="de-CH"/>
        </w:rPr>
        <w:t xml:space="preserve">Grazie alla procedura di annuncio al responsabile Covid-19 è possibile assicurarsi che non ci siano più di 4 giocatori per gruppo di allenamento. </w:t>
      </w:r>
    </w:p>
    <w:p w14:paraId="5814585D" w14:textId="77777777" w:rsidR="00DC2B2D" w:rsidRPr="00DC2B2D" w:rsidRDefault="00DC2B2D" w:rsidP="00DC2B2D">
      <w:pPr>
        <w:pStyle w:val="Listenabsatz"/>
        <w:widowControl w:val="0"/>
        <w:numPr>
          <w:ilvl w:val="0"/>
          <w:numId w:val="17"/>
        </w:numPr>
        <w:suppressAutoHyphens/>
        <w:spacing w:after="0" w:line="240" w:lineRule="auto"/>
        <w:jc w:val="both"/>
        <w:rPr>
          <w:rFonts w:ascii="Arial" w:hAnsi="Arial" w:cs="Arial"/>
          <w:color w:val="0070C0"/>
          <w:lang w:val="it-CH" w:eastAsia="de-CH"/>
        </w:rPr>
      </w:pPr>
      <w:r w:rsidRPr="00DC2B2D">
        <w:rPr>
          <w:rFonts w:ascii="Arial" w:hAnsi="Arial" w:cs="Arial"/>
          <w:color w:val="0070C0"/>
          <w:lang w:val="it-CH" w:eastAsia="de-CH"/>
        </w:rPr>
        <w:t>Se una associazione dispone di più palestre separate, le regole di questo concetto di protezione valgono ogni palestra. Ogni palestra singola creata dalla suddivisione di palestre multiple può quindi contenere un massimo di 4 tavoli. Per ridurre gli assembramenti il consiglio è di scaglionare temporalmente gli allenamenti.</w:t>
      </w:r>
    </w:p>
    <w:p w14:paraId="5822260F" w14:textId="762B31DD" w:rsidR="00797AA4" w:rsidRPr="00756FA7" w:rsidRDefault="00357558" w:rsidP="00357558">
      <w:pPr>
        <w:pStyle w:val="Listenabsatz"/>
        <w:numPr>
          <w:ilvl w:val="0"/>
          <w:numId w:val="17"/>
        </w:numPr>
        <w:jc w:val="both"/>
        <w:rPr>
          <w:rFonts w:ascii="Arial" w:hAnsi="Arial" w:cs="Arial"/>
          <w:lang w:val="fr-CH"/>
        </w:rPr>
      </w:pPr>
      <w:r w:rsidRPr="00756FA7">
        <w:rPr>
          <w:rFonts w:ascii="Arial" w:hAnsi="Arial" w:cs="Arial"/>
          <w:color w:val="0070C0"/>
          <w:lang w:val="fr-CH"/>
        </w:rPr>
        <w:t>Gli allenamenti G+S possono tenersi secondo le prescrizioni di gioventù e sport.</w:t>
      </w:r>
    </w:p>
    <w:p w14:paraId="75A84F07" w14:textId="77777777" w:rsidR="004931CC" w:rsidRPr="00756FA7" w:rsidRDefault="004931CC" w:rsidP="004931CC">
      <w:pPr>
        <w:rPr>
          <w:rFonts w:ascii="Arial" w:hAnsi="Arial" w:cs="Arial"/>
          <w:lang w:val="fr-CH"/>
        </w:rPr>
      </w:pPr>
    </w:p>
    <w:p w14:paraId="54ECA48C" w14:textId="6986510E" w:rsidR="004931CC" w:rsidRPr="007314FE" w:rsidRDefault="00E565FC" w:rsidP="004931CC">
      <w:pPr>
        <w:rPr>
          <w:rFonts w:ascii="Arial" w:hAnsi="Arial" w:cs="Arial"/>
          <w:b/>
          <w:bCs/>
          <w:lang w:val="it-CH"/>
        </w:rPr>
      </w:pPr>
      <w:r w:rsidRPr="007314FE">
        <w:rPr>
          <w:rFonts w:ascii="Arial" w:hAnsi="Arial" w:cs="Arial"/>
          <w:b/>
          <w:bCs/>
          <w:lang w:val="it-CH"/>
        </w:rPr>
        <w:t>5</w:t>
      </w:r>
      <w:r w:rsidR="004931CC" w:rsidRPr="007314FE">
        <w:rPr>
          <w:rFonts w:ascii="Arial" w:hAnsi="Arial" w:cs="Arial"/>
          <w:b/>
          <w:bCs/>
          <w:lang w:val="it-CH"/>
        </w:rPr>
        <w:tab/>
      </w:r>
      <w:r w:rsidR="007314FE" w:rsidRPr="007314FE">
        <w:rPr>
          <w:rFonts w:ascii="Arial" w:hAnsi="Arial" w:cs="Arial"/>
          <w:b/>
          <w:bCs/>
          <w:lang w:val="it-CH"/>
        </w:rPr>
        <w:t>Linee guida per i g</w:t>
      </w:r>
      <w:r w:rsidR="007314FE">
        <w:rPr>
          <w:rFonts w:ascii="Arial" w:hAnsi="Arial" w:cs="Arial"/>
          <w:b/>
          <w:bCs/>
          <w:lang w:val="it-CH"/>
        </w:rPr>
        <w:t>iocatori di tennistavolo</w:t>
      </w:r>
    </w:p>
    <w:p w14:paraId="1FD29712" w14:textId="77777777"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t>Solo i giocatori totalmente asintomatici possono partecipare agli allenamenti. Chi presenta sintomi come tosse, febbre, dolori muscolari, disturbi all’olfatto o al gusto diarrea o nausea deve restare a casa, prendere contatto telefonico con il proprio medico di famiglia e per quanto possibile farsi testare.</w:t>
      </w:r>
    </w:p>
    <w:p w14:paraId="6CFA4848" w14:textId="77777777"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lastRenderedPageBreak/>
        <w:t>Tutti i giocatori si cambiano a casa e arrivano in palestra già vestiti da sport. Gli spogliatoi restano chiusi.</w:t>
      </w:r>
    </w:p>
    <w:p w14:paraId="58B3DB94" w14:textId="77777777"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t>Ogni giocatore deve portare la propria racchetta e le proprie palline, contrassegnate in modo ben visibile. Ogni giocatore prende in mano solo la propria racchetta e le proprie palline. Alla fine dell’allenamento ogni giocatore lava la propria racchetta e le proprie palline con acqua e sapone.</w:t>
      </w:r>
    </w:p>
    <w:p w14:paraId="06FBAC7D" w14:textId="77777777"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t>Ogni giocatore porta il proprio disinfettante all’allenamento.</w:t>
      </w:r>
    </w:p>
    <w:p w14:paraId="0014E439" w14:textId="77777777"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t>È vietato pulirsi le mani sul tavolo.</w:t>
      </w:r>
    </w:p>
    <w:p w14:paraId="3C8403A6" w14:textId="77777777"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t>L’asciugamano per il sudore del viso e la mano di gioco può essere portato solo nella mano che tiene la racchetta, e non con la mano che regge la pallina.</w:t>
      </w:r>
    </w:p>
    <w:p w14:paraId="2F8CBFD7" w14:textId="77777777"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t xml:space="preserve">Nel corso del gioco la mano libera non può essere portata al viso. Swiss Table Tennis consiglia agli atleti di indossare un guanto nella mano libera (non per motivi di igiene quanto come “supporto” per ricordarsi di non toccare il viso). </w:t>
      </w:r>
    </w:p>
    <w:p w14:paraId="45A855A0" w14:textId="77777777"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t>Prima e dopo l’allenamento i giocatori lavano bene le mani. Dopo averle lavate, le mani devono essere asciugate con un asciugamano pulito o con un asciugamano di carta monouso.</w:t>
      </w:r>
    </w:p>
    <w:p w14:paraId="65E9AFA4" w14:textId="77777777"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t>I rifiuti sono da portare a casa.</w:t>
      </w:r>
    </w:p>
    <w:p w14:paraId="51042295" w14:textId="026789F3" w:rsidR="007314FE" w:rsidRPr="007314FE" w:rsidRDefault="007314FE" w:rsidP="007314FE">
      <w:pPr>
        <w:pStyle w:val="Listenabsatz"/>
        <w:numPr>
          <w:ilvl w:val="0"/>
          <w:numId w:val="19"/>
        </w:numPr>
        <w:jc w:val="both"/>
        <w:rPr>
          <w:rFonts w:ascii="Arial" w:hAnsi="Arial" w:cs="Arial"/>
          <w:lang w:val="it-CH"/>
        </w:rPr>
      </w:pPr>
      <w:r w:rsidRPr="007314FE">
        <w:rPr>
          <w:rFonts w:ascii="Arial" w:hAnsi="Arial" w:cs="Arial"/>
          <w:lang w:val="it-CH"/>
        </w:rPr>
        <w:t>I giocatori che non rispettano le regole del concetto di protezione possono essere esclusi dall'allenamento dall'allenatore o dal rappresentante Covid-19.</w:t>
      </w:r>
    </w:p>
    <w:p w14:paraId="3F16E71D" w14:textId="77777777" w:rsidR="004931CC" w:rsidRPr="00756FA7" w:rsidRDefault="004931CC" w:rsidP="004931CC">
      <w:pPr>
        <w:rPr>
          <w:rFonts w:ascii="Arial" w:hAnsi="Arial" w:cs="Arial"/>
          <w:lang w:val="fr-CH"/>
        </w:rPr>
      </w:pPr>
    </w:p>
    <w:p w14:paraId="6CAD1056" w14:textId="43176D69" w:rsidR="004931CC" w:rsidRPr="004923A0" w:rsidRDefault="00E565FC" w:rsidP="004931CC">
      <w:pPr>
        <w:rPr>
          <w:rFonts w:ascii="Arial" w:hAnsi="Arial" w:cs="Arial"/>
          <w:b/>
          <w:bCs/>
          <w:lang w:val="it-CH"/>
        </w:rPr>
      </w:pPr>
      <w:r w:rsidRPr="004923A0">
        <w:rPr>
          <w:rFonts w:ascii="Arial" w:hAnsi="Arial" w:cs="Arial"/>
          <w:b/>
          <w:bCs/>
          <w:lang w:val="it-CH"/>
        </w:rPr>
        <w:t>6</w:t>
      </w:r>
      <w:r w:rsidR="004931CC" w:rsidRPr="004923A0">
        <w:rPr>
          <w:rFonts w:ascii="Arial" w:hAnsi="Arial" w:cs="Arial"/>
          <w:b/>
          <w:bCs/>
          <w:lang w:val="it-CH"/>
        </w:rPr>
        <w:tab/>
        <w:t>Informa</w:t>
      </w:r>
      <w:r w:rsidR="004923A0" w:rsidRPr="004923A0">
        <w:rPr>
          <w:rFonts w:ascii="Arial" w:hAnsi="Arial" w:cs="Arial"/>
          <w:b/>
          <w:bCs/>
          <w:lang w:val="it-CH"/>
        </w:rPr>
        <w:t>zioni per i genitori</w:t>
      </w:r>
    </w:p>
    <w:p w14:paraId="4FDF1411" w14:textId="77777777" w:rsidR="004923A0" w:rsidRPr="00756FA7" w:rsidRDefault="004923A0" w:rsidP="004923A0">
      <w:pPr>
        <w:pStyle w:val="Listenabsatz"/>
        <w:numPr>
          <w:ilvl w:val="0"/>
          <w:numId w:val="21"/>
        </w:numPr>
        <w:rPr>
          <w:rFonts w:ascii="Arial" w:hAnsi="Arial" w:cs="Arial"/>
          <w:lang w:val="fr-CH"/>
        </w:rPr>
      </w:pPr>
      <w:r w:rsidRPr="00756FA7">
        <w:rPr>
          <w:rFonts w:ascii="Arial" w:hAnsi="Arial" w:cs="Arial"/>
          <w:lang w:val="fr-CH"/>
        </w:rPr>
        <w:t xml:space="preserve">I genitori possono accompagnare i figli in palestra ma devono lasciarla subito dopo aver affidato i bambini all’allenatore. </w:t>
      </w:r>
    </w:p>
    <w:p w14:paraId="0221DD06" w14:textId="6828EEA4" w:rsidR="004923A0" w:rsidRPr="00756FA7" w:rsidRDefault="004923A0" w:rsidP="004923A0">
      <w:pPr>
        <w:pStyle w:val="Listenabsatz"/>
        <w:numPr>
          <w:ilvl w:val="0"/>
          <w:numId w:val="21"/>
        </w:numPr>
        <w:rPr>
          <w:rFonts w:ascii="Arial" w:hAnsi="Arial" w:cs="Arial"/>
          <w:lang w:val="fr-CH"/>
        </w:rPr>
      </w:pPr>
      <w:r w:rsidRPr="00756FA7">
        <w:rPr>
          <w:rFonts w:ascii="Arial" w:hAnsi="Arial" w:cs="Arial"/>
          <w:lang w:val="fr-CH"/>
        </w:rPr>
        <w:t>I genitori non possono restare in palestra durante lo svolgimento dell’allenamento.</w:t>
      </w:r>
    </w:p>
    <w:p w14:paraId="2CC34B32" w14:textId="77777777" w:rsidR="004931CC" w:rsidRPr="00756FA7" w:rsidRDefault="004931CC" w:rsidP="004931CC">
      <w:pPr>
        <w:rPr>
          <w:rFonts w:ascii="Arial" w:hAnsi="Arial" w:cs="Arial"/>
          <w:lang w:val="fr-CH"/>
        </w:rPr>
      </w:pPr>
    </w:p>
    <w:p w14:paraId="5B2887DE" w14:textId="712464FD" w:rsidR="004931CC" w:rsidRPr="004923A0" w:rsidRDefault="00E565FC" w:rsidP="004931CC">
      <w:pPr>
        <w:rPr>
          <w:rFonts w:ascii="Arial" w:hAnsi="Arial" w:cs="Arial"/>
          <w:b/>
          <w:bCs/>
          <w:lang w:val="it-CH"/>
        </w:rPr>
      </w:pPr>
      <w:r w:rsidRPr="004923A0">
        <w:rPr>
          <w:rFonts w:ascii="Arial" w:hAnsi="Arial" w:cs="Arial"/>
          <w:b/>
          <w:bCs/>
          <w:lang w:val="it-CH"/>
        </w:rPr>
        <w:t>7</w:t>
      </w:r>
      <w:r w:rsidR="00E37B2F" w:rsidRPr="004923A0">
        <w:rPr>
          <w:rFonts w:ascii="Arial" w:hAnsi="Arial" w:cs="Arial"/>
          <w:b/>
          <w:bCs/>
          <w:lang w:val="it-CH"/>
        </w:rPr>
        <w:tab/>
      </w:r>
      <w:r w:rsidR="004931CC" w:rsidRPr="004923A0">
        <w:rPr>
          <w:rFonts w:ascii="Arial" w:hAnsi="Arial" w:cs="Arial"/>
          <w:b/>
          <w:bCs/>
          <w:lang w:val="it-CH"/>
        </w:rPr>
        <w:t>Informa</w:t>
      </w:r>
      <w:r w:rsidR="004923A0" w:rsidRPr="004923A0">
        <w:rPr>
          <w:rFonts w:ascii="Arial" w:hAnsi="Arial" w:cs="Arial"/>
          <w:b/>
          <w:bCs/>
          <w:lang w:val="it-CH"/>
        </w:rPr>
        <w:t>zioni per gli allenatori</w:t>
      </w:r>
    </w:p>
    <w:p w14:paraId="43190DDB" w14:textId="77777777" w:rsidR="004923A0" w:rsidRPr="00756FA7" w:rsidRDefault="004923A0" w:rsidP="004923A0">
      <w:pPr>
        <w:pStyle w:val="Listenabsatz"/>
        <w:widowControl w:val="0"/>
        <w:numPr>
          <w:ilvl w:val="0"/>
          <w:numId w:val="17"/>
        </w:numPr>
        <w:suppressAutoHyphens/>
        <w:spacing w:after="0" w:line="240" w:lineRule="auto"/>
        <w:jc w:val="both"/>
        <w:rPr>
          <w:rFonts w:ascii="Arial" w:hAnsi="Arial" w:cs="Arial"/>
          <w:lang w:val="it-CH"/>
        </w:rPr>
      </w:pPr>
      <w:r w:rsidRPr="00756FA7">
        <w:rPr>
          <w:rFonts w:ascii="Arial" w:hAnsi="Arial" w:cs="Arial"/>
          <w:lang w:val="it-CH"/>
        </w:rPr>
        <w:t>L’allenamento deve essere organizzato in modo che la distanza di sicurezza minima di 2 metri venga rispettata in ogni momento sia tra i giocatori che tra i giocatori e l’allenatore stesso.</w:t>
      </w:r>
    </w:p>
    <w:p w14:paraId="33356440" w14:textId="49566BD1" w:rsidR="004923A0" w:rsidRPr="00756FA7" w:rsidRDefault="00DC2B2D" w:rsidP="004923A0">
      <w:pPr>
        <w:pStyle w:val="Listenabsatz"/>
        <w:widowControl w:val="0"/>
        <w:numPr>
          <w:ilvl w:val="0"/>
          <w:numId w:val="17"/>
        </w:numPr>
        <w:suppressAutoHyphens/>
        <w:spacing w:after="0" w:line="240" w:lineRule="auto"/>
        <w:jc w:val="both"/>
        <w:rPr>
          <w:rFonts w:ascii="Arial" w:hAnsi="Arial" w:cs="Arial"/>
          <w:lang w:val="fr-CH"/>
        </w:rPr>
      </w:pPr>
      <w:r w:rsidRPr="00DC2B2D">
        <w:rPr>
          <w:rFonts w:ascii="Arial" w:hAnsi="Arial" w:cs="Arial"/>
          <w:lang w:val="it-CH" w:eastAsia="de-CH"/>
        </w:rPr>
        <w:t>L’allenatore è responsabile del fatto che in un gruppo di allenamento non ci siano mai più di 4 giocatori. Se ci sono due gruppi di formazione nella stessa sala, i gruppi non devono essere misti.</w:t>
      </w:r>
      <w:r>
        <w:rPr>
          <w:lang w:val="it-CH" w:eastAsia="de-CH"/>
        </w:rPr>
        <w:t xml:space="preserve"> </w:t>
      </w:r>
      <w:r w:rsidR="004923A0" w:rsidRPr="00756FA7">
        <w:rPr>
          <w:rFonts w:ascii="Arial" w:hAnsi="Arial" w:cs="Arial"/>
          <w:lang w:val="fr-CH"/>
        </w:rPr>
        <w:t>Nel caso si presentino in palestra persone che non sono annunciate per quella fascia oraria l’allenatore li deve rimandare a casa.</w:t>
      </w:r>
    </w:p>
    <w:p w14:paraId="2253AEFD" w14:textId="40CF01FD" w:rsidR="004923A0" w:rsidRPr="004923A0" w:rsidRDefault="004923A0" w:rsidP="004923A0">
      <w:pPr>
        <w:pStyle w:val="Listenabsatz"/>
        <w:widowControl w:val="0"/>
        <w:numPr>
          <w:ilvl w:val="0"/>
          <w:numId w:val="17"/>
        </w:numPr>
        <w:suppressAutoHyphens/>
        <w:spacing w:after="0" w:line="240" w:lineRule="auto"/>
        <w:jc w:val="both"/>
        <w:rPr>
          <w:rFonts w:ascii="Arial" w:hAnsi="Arial" w:cs="Arial"/>
          <w:lang w:val="it-CH"/>
        </w:rPr>
      </w:pPr>
      <w:r w:rsidRPr="004923A0">
        <w:rPr>
          <w:rFonts w:ascii="Arial" w:hAnsi="Arial" w:cs="Arial"/>
          <w:lang w:val="it-CH"/>
        </w:rPr>
        <w:t xml:space="preserve">L’allenatore tiene un registro dei partecipanti a ogni allenamento e a fine allenamento lo spedisce al responsabile Covid-19. </w:t>
      </w:r>
    </w:p>
    <w:p w14:paraId="7F6CDB2D" w14:textId="77777777" w:rsidR="004923A0" w:rsidRPr="004923A0" w:rsidRDefault="004923A0" w:rsidP="004923A0">
      <w:pPr>
        <w:pStyle w:val="Listenabsatz"/>
        <w:widowControl w:val="0"/>
        <w:numPr>
          <w:ilvl w:val="0"/>
          <w:numId w:val="17"/>
        </w:numPr>
        <w:suppressAutoHyphens/>
        <w:spacing w:after="0" w:line="240" w:lineRule="auto"/>
        <w:jc w:val="both"/>
        <w:rPr>
          <w:rFonts w:ascii="Arial" w:hAnsi="Arial" w:cs="Arial"/>
        </w:rPr>
      </w:pPr>
      <w:r w:rsidRPr="004923A0">
        <w:rPr>
          <w:rFonts w:ascii="Arial" w:hAnsi="Arial" w:cs="Arial"/>
        </w:rPr>
        <w:t>Viene allenato solo in singolo, non il doppio.</w:t>
      </w:r>
    </w:p>
    <w:p w14:paraId="0E214131" w14:textId="77777777" w:rsidR="004923A0" w:rsidRPr="00756FA7" w:rsidRDefault="004923A0" w:rsidP="004923A0">
      <w:pPr>
        <w:pStyle w:val="Listenabsatz"/>
        <w:widowControl w:val="0"/>
        <w:numPr>
          <w:ilvl w:val="0"/>
          <w:numId w:val="17"/>
        </w:numPr>
        <w:suppressAutoHyphens/>
        <w:spacing w:after="0" w:line="240" w:lineRule="auto"/>
        <w:jc w:val="both"/>
        <w:rPr>
          <w:rFonts w:ascii="Arial" w:hAnsi="Arial" w:cs="Arial"/>
          <w:lang w:val="fr-CH"/>
        </w:rPr>
      </w:pPr>
      <w:r w:rsidRPr="00756FA7">
        <w:rPr>
          <w:rFonts w:ascii="Arial" w:hAnsi="Arial" w:cs="Arial"/>
          <w:lang w:val="fr-CH"/>
        </w:rPr>
        <w:t xml:space="preserve">L’allenatore non può avere nessun contatto fisico con i giocatori. Se l’allenatore desidera mostrare un movimento lo deve fare mantenendo le distanze sociali. </w:t>
      </w:r>
    </w:p>
    <w:p w14:paraId="2CCEA162" w14:textId="77777777" w:rsidR="004923A0" w:rsidRPr="00756FA7" w:rsidRDefault="004923A0" w:rsidP="004923A0">
      <w:pPr>
        <w:pStyle w:val="Listenabsatz"/>
        <w:widowControl w:val="0"/>
        <w:numPr>
          <w:ilvl w:val="0"/>
          <w:numId w:val="17"/>
        </w:numPr>
        <w:suppressAutoHyphens/>
        <w:spacing w:after="0" w:line="240" w:lineRule="auto"/>
        <w:jc w:val="both"/>
        <w:rPr>
          <w:rFonts w:ascii="Arial" w:hAnsi="Arial" w:cs="Arial"/>
          <w:lang w:val="fr-CH"/>
        </w:rPr>
      </w:pPr>
      <w:r w:rsidRPr="00756FA7">
        <w:rPr>
          <w:rFonts w:ascii="Arial" w:hAnsi="Arial" w:cs="Arial"/>
          <w:lang w:val="fr-CH"/>
        </w:rPr>
        <w:t>Nel corso della sessione di allenamento l’allenatore resta per quanto possibile al di fuori dell’area del tavolo di gioco.</w:t>
      </w:r>
    </w:p>
    <w:p w14:paraId="0E12095E" w14:textId="77777777" w:rsidR="004923A0" w:rsidRPr="004923A0" w:rsidRDefault="004923A0" w:rsidP="004923A0">
      <w:pPr>
        <w:pStyle w:val="Listenabsatz"/>
        <w:widowControl w:val="0"/>
        <w:numPr>
          <w:ilvl w:val="0"/>
          <w:numId w:val="17"/>
        </w:numPr>
        <w:suppressAutoHyphens/>
        <w:spacing w:after="0" w:line="240" w:lineRule="auto"/>
        <w:jc w:val="both"/>
        <w:rPr>
          <w:rFonts w:ascii="Arial" w:hAnsi="Arial" w:cs="Arial"/>
        </w:rPr>
      </w:pPr>
      <w:r w:rsidRPr="00756FA7">
        <w:rPr>
          <w:rFonts w:ascii="Arial" w:hAnsi="Arial" w:cs="Arial"/>
          <w:lang w:val="fr-CH"/>
        </w:rPr>
        <w:t xml:space="preserve">Nell’organizzazione degli allenamenti l’allenatore presta attenzione ai giocatori che a causa del divieto di allenamento sono fermi da più tempo. </w:t>
      </w:r>
      <w:r w:rsidRPr="004923A0">
        <w:rPr>
          <w:rFonts w:ascii="Arial" w:hAnsi="Arial" w:cs="Arial"/>
        </w:rPr>
        <w:t>L’allenamento viene organizzato in modo che il rischio di incidenti sia ridotto al minimo.</w:t>
      </w:r>
    </w:p>
    <w:p w14:paraId="00C62A56" w14:textId="470DCD3B" w:rsidR="004923A0" w:rsidRPr="004923A0" w:rsidRDefault="004923A0" w:rsidP="004923A0">
      <w:pPr>
        <w:pStyle w:val="Listenabsatz"/>
        <w:widowControl w:val="0"/>
        <w:numPr>
          <w:ilvl w:val="0"/>
          <w:numId w:val="17"/>
        </w:numPr>
        <w:suppressAutoHyphens/>
        <w:spacing w:after="0" w:line="240" w:lineRule="auto"/>
        <w:jc w:val="both"/>
        <w:rPr>
          <w:rFonts w:ascii="Arial" w:hAnsi="Arial" w:cs="Arial"/>
        </w:rPr>
      </w:pPr>
      <w:r w:rsidRPr="00E103D3">
        <w:rPr>
          <w:rFonts w:ascii="Arial" w:hAnsi="Arial" w:cs="Arial"/>
          <w:lang w:val="it-CH"/>
        </w:rPr>
        <w:t>Allenamento multiball</w:t>
      </w:r>
      <w:r w:rsidR="00E103D3" w:rsidRPr="00E103D3">
        <w:rPr>
          <w:rFonts w:ascii="Arial" w:hAnsi="Arial" w:cs="Arial"/>
          <w:lang w:val="it-CH"/>
        </w:rPr>
        <w:t>/c</w:t>
      </w:r>
      <w:r w:rsidR="00E103D3">
        <w:rPr>
          <w:rFonts w:ascii="Arial" w:hAnsi="Arial" w:cs="Arial"/>
          <w:lang w:val="it-CH"/>
        </w:rPr>
        <w:t xml:space="preserve">esto </w:t>
      </w:r>
      <w:r w:rsidRPr="00E103D3">
        <w:rPr>
          <w:rFonts w:ascii="Arial" w:hAnsi="Arial" w:cs="Arial"/>
          <w:lang w:val="it-CH"/>
        </w:rPr>
        <w:t>: Negli allenamenti di gruppo (a partire da 3 giocatori in palestra) si rinuncia all’allenamento multiball</w:t>
      </w:r>
      <w:r w:rsidR="00E103D3">
        <w:rPr>
          <w:rFonts w:ascii="Arial" w:hAnsi="Arial" w:cs="Arial"/>
          <w:lang w:val="it-CH"/>
        </w:rPr>
        <w:t>/cesto</w:t>
      </w:r>
      <w:r w:rsidRPr="00E103D3">
        <w:rPr>
          <w:rFonts w:ascii="Arial" w:hAnsi="Arial" w:cs="Arial"/>
          <w:lang w:val="it-CH"/>
        </w:rPr>
        <w:t xml:space="preserve">. Nelle sessioni di allenamento individuale l’allenatore può proporre questo metodo di allenamento al giocatore. </w:t>
      </w:r>
      <w:r w:rsidRPr="00756FA7">
        <w:rPr>
          <w:rFonts w:ascii="Arial" w:hAnsi="Arial" w:cs="Arial"/>
          <w:lang w:val="fr-CH"/>
        </w:rPr>
        <w:t xml:space="preserve">L'allenatore indossa un guanto usa e getta sulla mano libera per l'allenamento multiball. </w:t>
      </w:r>
      <w:r w:rsidRPr="004923A0">
        <w:rPr>
          <w:rFonts w:ascii="Arial" w:hAnsi="Arial" w:cs="Arial"/>
        </w:rPr>
        <w:t>Il giocatore non tocca le palline.</w:t>
      </w:r>
    </w:p>
    <w:p w14:paraId="38B2F202" w14:textId="7787368F" w:rsidR="004931CC" w:rsidRDefault="004931CC" w:rsidP="004931CC">
      <w:pPr>
        <w:rPr>
          <w:rFonts w:ascii="Arial" w:hAnsi="Arial" w:cs="Arial"/>
        </w:rPr>
      </w:pPr>
    </w:p>
    <w:p w14:paraId="1944FBE5" w14:textId="77777777" w:rsidR="00E103D3" w:rsidRPr="00797AA4" w:rsidRDefault="00E103D3" w:rsidP="004931CC">
      <w:pPr>
        <w:rPr>
          <w:rFonts w:ascii="Arial" w:hAnsi="Arial" w:cs="Arial"/>
        </w:rPr>
      </w:pPr>
    </w:p>
    <w:p w14:paraId="43FAFF7B" w14:textId="1B1A99DA" w:rsidR="004931CC" w:rsidRPr="00E103D3" w:rsidRDefault="00E565FC" w:rsidP="004931CC">
      <w:pPr>
        <w:rPr>
          <w:rFonts w:ascii="Arial" w:hAnsi="Arial" w:cs="Arial"/>
          <w:b/>
          <w:bCs/>
          <w:lang w:val="it-CH"/>
        </w:rPr>
      </w:pPr>
      <w:r w:rsidRPr="00E103D3">
        <w:rPr>
          <w:rFonts w:ascii="Arial" w:hAnsi="Arial" w:cs="Arial"/>
          <w:b/>
          <w:bCs/>
          <w:lang w:val="it-CH"/>
        </w:rPr>
        <w:t>8</w:t>
      </w:r>
      <w:r w:rsidR="004931CC" w:rsidRPr="00E103D3">
        <w:rPr>
          <w:rFonts w:ascii="Arial" w:hAnsi="Arial" w:cs="Arial"/>
          <w:b/>
          <w:bCs/>
          <w:lang w:val="it-CH"/>
        </w:rPr>
        <w:tab/>
      </w:r>
      <w:r w:rsidR="00E103D3" w:rsidRPr="00E103D3">
        <w:rPr>
          <w:rFonts w:ascii="Arial" w:hAnsi="Arial" w:cs="Arial"/>
          <w:b/>
          <w:bCs/>
          <w:lang w:val="it-CH"/>
        </w:rPr>
        <w:t xml:space="preserve">Comunicazioni e entrata in </w:t>
      </w:r>
      <w:r w:rsidR="00E103D3">
        <w:rPr>
          <w:rFonts w:ascii="Arial" w:hAnsi="Arial" w:cs="Arial"/>
          <w:b/>
          <w:bCs/>
          <w:lang w:val="it-CH"/>
        </w:rPr>
        <w:t>vigore</w:t>
      </w:r>
    </w:p>
    <w:p w14:paraId="0BA84CA7" w14:textId="394A1F86" w:rsidR="004931CC" w:rsidRPr="00E103D3" w:rsidRDefault="00E103D3" w:rsidP="004931CC">
      <w:pPr>
        <w:rPr>
          <w:rFonts w:ascii="Arial" w:hAnsi="Arial" w:cs="Arial"/>
          <w:i/>
          <w:iCs/>
          <w:color w:val="FF0000"/>
          <w:lang w:val="it-CH"/>
        </w:rPr>
      </w:pPr>
      <w:r w:rsidRPr="00E103D3">
        <w:rPr>
          <w:rFonts w:ascii="Arial" w:hAnsi="Arial" w:cs="Arial"/>
          <w:lang w:val="it-CH"/>
        </w:rPr>
        <w:t>Questo concetto di protezione Covid-19 dell’ass</w:t>
      </w:r>
      <w:r>
        <w:rPr>
          <w:rFonts w:ascii="Arial" w:hAnsi="Arial" w:cs="Arial"/>
          <w:lang w:val="it-CH"/>
        </w:rPr>
        <w:t xml:space="preserve">ociazione Tennistavolo XXX entra in vigore il giorno 11 maggio 2020. </w:t>
      </w:r>
      <w:r w:rsidR="00230662" w:rsidRPr="00E103D3">
        <w:rPr>
          <w:rFonts w:ascii="Arial" w:hAnsi="Arial" w:cs="Arial"/>
          <w:i/>
          <w:iCs/>
          <w:color w:val="FF0000"/>
          <w:lang w:val="it-CH"/>
        </w:rPr>
        <w:t>(</w:t>
      </w:r>
      <w:r w:rsidRPr="00E103D3">
        <w:rPr>
          <w:rFonts w:ascii="Arial" w:hAnsi="Arial" w:cs="Arial"/>
          <w:i/>
          <w:iCs/>
          <w:color w:val="FF0000"/>
          <w:lang w:val="it-CH"/>
        </w:rPr>
        <w:t xml:space="preserve">o in una data successiva, a dipendenza della disponibilità della palestra </w:t>
      </w:r>
      <w:r>
        <w:rPr>
          <w:rFonts w:ascii="Arial" w:hAnsi="Arial" w:cs="Arial"/>
          <w:i/>
          <w:iCs/>
          <w:color w:val="FF0000"/>
          <w:lang w:val="it-CH"/>
        </w:rPr>
        <w:t>o delle vostre scelte</w:t>
      </w:r>
      <w:r w:rsidR="00230662" w:rsidRPr="00E103D3">
        <w:rPr>
          <w:rFonts w:ascii="Arial" w:hAnsi="Arial" w:cs="Arial"/>
          <w:i/>
          <w:iCs/>
          <w:color w:val="FF0000"/>
          <w:lang w:val="it-CH"/>
        </w:rPr>
        <w:t>)</w:t>
      </w:r>
    </w:p>
    <w:p w14:paraId="2F575BF2" w14:textId="157FDA33" w:rsidR="004931CC" w:rsidRPr="00E103D3" w:rsidRDefault="00E103D3" w:rsidP="004931CC">
      <w:pPr>
        <w:rPr>
          <w:rFonts w:ascii="Arial" w:hAnsi="Arial" w:cs="Arial"/>
          <w:lang w:val="it-CH"/>
        </w:rPr>
      </w:pPr>
      <w:r w:rsidRPr="00E103D3">
        <w:rPr>
          <w:rFonts w:ascii="Arial" w:hAnsi="Arial" w:cs="Arial"/>
          <w:lang w:val="it-CH"/>
        </w:rPr>
        <w:t>Viene comunicato in questo modo</w:t>
      </w:r>
      <w:r w:rsidR="004931CC" w:rsidRPr="00E103D3">
        <w:rPr>
          <w:rFonts w:ascii="Arial" w:hAnsi="Arial" w:cs="Arial"/>
          <w:lang w:val="it-CH"/>
        </w:rPr>
        <w:t>:</w:t>
      </w:r>
    </w:p>
    <w:p w14:paraId="456F3093" w14:textId="3C37A9A4" w:rsidR="004931CC" w:rsidRPr="00E103D3" w:rsidRDefault="00E103D3" w:rsidP="00E37B2F">
      <w:pPr>
        <w:pStyle w:val="Listenabsatz"/>
        <w:numPr>
          <w:ilvl w:val="0"/>
          <w:numId w:val="24"/>
        </w:numPr>
        <w:rPr>
          <w:rFonts w:ascii="Arial" w:hAnsi="Arial" w:cs="Arial"/>
          <w:lang w:val="it-CH"/>
        </w:rPr>
      </w:pPr>
      <w:r w:rsidRPr="00E103D3">
        <w:rPr>
          <w:rFonts w:ascii="Arial" w:hAnsi="Arial" w:cs="Arial"/>
          <w:lang w:val="it-CH"/>
        </w:rPr>
        <w:t xml:space="preserve">Spedizione per E-Mail a tutti i </w:t>
      </w:r>
      <w:r>
        <w:rPr>
          <w:rFonts w:ascii="Arial" w:hAnsi="Arial" w:cs="Arial"/>
          <w:lang w:val="it-CH"/>
        </w:rPr>
        <w:t>vostri membri e agli allenatori</w:t>
      </w:r>
    </w:p>
    <w:p w14:paraId="2396DDB6" w14:textId="05014646" w:rsidR="004931CC" w:rsidRPr="00756FA7" w:rsidRDefault="00E103D3" w:rsidP="00E37B2F">
      <w:pPr>
        <w:pStyle w:val="Listenabsatz"/>
        <w:numPr>
          <w:ilvl w:val="0"/>
          <w:numId w:val="24"/>
        </w:numPr>
        <w:rPr>
          <w:rFonts w:ascii="Arial" w:hAnsi="Arial" w:cs="Arial"/>
          <w:lang w:val="fr-CH"/>
        </w:rPr>
      </w:pPr>
      <w:r w:rsidRPr="00756FA7">
        <w:rPr>
          <w:rFonts w:ascii="Arial" w:hAnsi="Arial" w:cs="Arial"/>
          <w:lang w:val="fr-CH"/>
        </w:rPr>
        <w:t>Pubblicazione sul sito web dell’associazione tennistavolo XXX</w:t>
      </w:r>
    </w:p>
    <w:p w14:paraId="6DC46715" w14:textId="1478CD9F" w:rsidR="004931CC" w:rsidRPr="00E103D3" w:rsidRDefault="00E103D3" w:rsidP="00E37B2F">
      <w:pPr>
        <w:pStyle w:val="Listenabsatz"/>
        <w:numPr>
          <w:ilvl w:val="0"/>
          <w:numId w:val="24"/>
        </w:numPr>
        <w:rPr>
          <w:rFonts w:ascii="Arial" w:hAnsi="Arial" w:cs="Arial"/>
          <w:lang w:val="it-CH"/>
        </w:rPr>
      </w:pPr>
      <w:r w:rsidRPr="00E103D3">
        <w:rPr>
          <w:rFonts w:ascii="Arial" w:hAnsi="Arial" w:cs="Arial"/>
          <w:lang w:val="it-CH"/>
        </w:rPr>
        <w:t>Se possibile viene appeso i</w:t>
      </w:r>
      <w:r>
        <w:rPr>
          <w:rFonts w:ascii="Arial" w:hAnsi="Arial" w:cs="Arial"/>
          <w:lang w:val="it-CH"/>
        </w:rPr>
        <w:t>n palestra</w:t>
      </w:r>
    </w:p>
    <w:p w14:paraId="22B373E9" w14:textId="77777777" w:rsidR="004931CC" w:rsidRPr="00E103D3" w:rsidRDefault="004931CC" w:rsidP="004931CC">
      <w:pPr>
        <w:rPr>
          <w:rFonts w:ascii="Arial" w:hAnsi="Arial" w:cs="Arial"/>
          <w:lang w:val="it-CH"/>
        </w:rPr>
      </w:pPr>
    </w:p>
    <w:p w14:paraId="361AD35D" w14:textId="77777777" w:rsidR="004931CC" w:rsidRPr="00E103D3" w:rsidRDefault="004931CC" w:rsidP="004931CC">
      <w:pPr>
        <w:rPr>
          <w:rFonts w:ascii="Arial" w:hAnsi="Arial" w:cs="Arial"/>
          <w:lang w:val="it-CH"/>
        </w:rPr>
      </w:pPr>
    </w:p>
    <w:p w14:paraId="729D1E06" w14:textId="77777777" w:rsidR="00AB01DF" w:rsidRPr="00E103D3" w:rsidRDefault="00AB01DF">
      <w:pPr>
        <w:rPr>
          <w:lang w:val="it-CH"/>
        </w:rPr>
      </w:pPr>
    </w:p>
    <w:sectPr w:rsidR="00AB01DF" w:rsidRPr="00E103D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D0F20"/>
    <w:multiLevelType w:val="hybridMultilevel"/>
    <w:tmpl w:val="0684627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 w15:restartNumberingAfterBreak="0">
    <w:nsid w:val="051E054D"/>
    <w:multiLevelType w:val="hybridMultilevel"/>
    <w:tmpl w:val="2D240DD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07D8291F"/>
    <w:multiLevelType w:val="hybridMultilevel"/>
    <w:tmpl w:val="D23A9BFA"/>
    <w:lvl w:ilvl="0" w:tplc="5BD8E258">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3" w15:restartNumberingAfterBreak="0">
    <w:nsid w:val="0E435056"/>
    <w:multiLevelType w:val="hybridMultilevel"/>
    <w:tmpl w:val="80D636C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4" w15:restartNumberingAfterBreak="0">
    <w:nsid w:val="1476263C"/>
    <w:multiLevelType w:val="hybridMultilevel"/>
    <w:tmpl w:val="0798CE16"/>
    <w:lvl w:ilvl="0" w:tplc="08070001">
      <w:start w:val="1"/>
      <w:numFmt w:val="bullet"/>
      <w:lvlText w:val=""/>
      <w:lvlJc w:val="left"/>
      <w:pPr>
        <w:ind w:left="710" w:hanging="710"/>
      </w:pPr>
      <w:rPr>
        <w:rFonts w:ascii="Symbol" w:hAnsi="Symbol" w:cs="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5" w15:restartNumberingAfterBreak="0">
    <w:nsid w:val="1649184D"/>
    <w:multiLevelType w:val="hybridMultilevel"/>
    <w:tmpl w:val="16203692"/>
    <w:lvl w:ilvl="0" w:tplc="32E26D42">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189C4EC8"/>
    <w:multiLevelType w:val="hybridMultilevel"/>
    <w:tmpl w:val="16506B98"/>
    <w:lvl w:ilvl="0" w:tplc="1EC00A30">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7" w15:restartNumberingAfterBreak="0">
    <w:nsid w:val="1B0E101B"/>
    <w:multiLevelType w:val="hybridMultilevel"/>
    <w:tmpl w:val="1BFC0D20"/>
    <w:lvl w:ilvl="0" w:tplc="08070001">
      <w:start w:val="1"/>
      <w:numFmt w:val="bullet"/>
      <w:lvlText w:val=""/>
      <w:lvlJc w:val="left"/>
      <w:pPr>
        <w:ind w:left="710" w:hanging="710"/>
      </w:pPr>
      <w:rPr>
        <w:rFonts w:ascii="Symbol" w:hAnsi="Symbol" w:cs="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8" w15:restartNumberingAfterBreak="0">
    <w:nsid w:val="31CA58A1"/>
    <w:multiLevelType w:val="hybridMultilevel"/>
    <w:tmpl w:val="BDB08A78"/>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3D511CF6"/>
    <w:multiLevelType w:val="hybridMultilevel"/>
    <w:tmpl w:val="830264B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0" w15:restartNumberingAfterBreak="0">
    <w:nsid w:val="3DA06943"/>
    <w:multiLevelType w:val="hybridMultilevel"/>
    <w:tmpl w:val="093ECDE2"/>
    <w:lvl w:ilvl="0" w:tplc="89C02A96">
      <w:start w:val="3"/>
      <w:numFmt w:val="bullet"/>
      <w:lvlText w:val="-"/>
      <w:lvlJc w:val="left"/>
      <w:pPr>
        <w:ind w:left="720" w:hanging="360"/>
      </w:pPr>
      <w:rPr>
        <w:rFonts w:ascii="Calibri" w:eastAsiaTheme="minorHAnsi" w:hAnsi="Calibri" w:cs="Calibr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1" w15:restartNumberingAfterBreak="0">
    <w:nsid w:val="3EB740F6"/>
    <w:multiLevelType w:val="hybridMultilevel"/>
    <w:tmpl w:val="7970189A"/>
    <w:lvl w:ilvl="0" w:tplc="08070001">
      <w:start w:val="1"/>
      <w:numFmt w:val="bullet"/>
      <w:lvlText w:val=""/>
      <w:lvlJc w:val="left"/>
      <w:pPr>
        <w:ind w:left="710" w:hanging="710"/>
      </w:pPr>
      <w:rPr>
        <w:rFonts w:ascii="Symbol" w:hAnsi="Symbol" w:cs="Symbol" w:hint="default"/>
      </w:rPr>
    </w:lvl>
    <w:lvl w:ilvl="1" w:tplc="28F4995C">
      <w:numFmt w:val="bullet"/>
      <w:lvlText w:val="•"/>
      <w:lvlJc w:val="left"/>
      <w:pPr>
        <w:ind w:left="1430" w:hanging="710"/>
      </w:pPr>
      <w:rPr>
        <w:rFonts w:ascii="Arial" w:eastAsiaTheme="minorHAnsi" w:hAnsi="Arial" w:cs="Arial"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12" w15:restartNumberingAfterBreak="0">
    <w:nsid w:val="415B04A7"/>
    <w:multiLevelType w:val="hybridMultilevel"/>
    <w:tmpl w:val="69240E0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49E50B64"/>
    <w:multiLevelType w:val="hybridMultilevel"/>
    <w:tmpl w:val="3F52B71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4A642E7F"/>
    <w:multiLevelType w:val="hybridMultilevel"/>
    <w:tmpl w:val="D522058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5" w15:restartNumberingAfterBreak="0">
    <w:nsid w:val="4B6D501D"/>
    <w:multiLevelType w:val="hybridMultilevel"/>
    <w:tmpl w:val="566016F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4CDA1325"/>
    <w:multiLevelType w:val="hybridMultilevel"/>
    <w:tmpl w:val="55A04D64"/>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4F0359EF"/>
    <w:multiLevelType w:val="hybridMultilevel"/>
    <w:tmpl w:val="FB7C624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8" w15:restartNumberingAfterBreak="0">
    <w:nsid w:val="53786194"/>
    <w:multiLevelType w:val="hybridMultilevel"/>
    <w:tmpl w:val="9FE45A58"/>
    <w:lvl w:ilvl="0" w:tplc="41863456">
      <w:start w:val="1"/>
      <w:numFmt w:val="bullet"/>
      <w:lvlText w:val=""/>
      <w:lvlJc w:val="left"/>
      <w:pPr>
        <w:ind w:left="720" w:hanging="360"/>
      </w:pPr>
      <w:rPr>
        <w:rFonts w:ascii="Symbol" w:hAnsi="Symbol" w:cs="Symbol" w:hint="default"/>
        <w:lang w:val="it-CH"/>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19" w15:restartNumberingAfterBreak="0">
    <w:nsid w:val="553A6BA3"/>
    <w:multiLevelType w:val="hybridMultilevel"/>
    <w:tmpl w:val="2784650C"/>
    <w:lvl w:ilvl="0" w:tplc="08070001">
      <w:start w:val="1"/>
      <w:numFmt w:val="bullet"/>
      <w:lvlText w:val=""/>
      <w:lvlJc w:val="left"/>
      <w:pPr>
        <w:ind w:left="710" w:hanging="710"/>
      </w:pPr>
      <w:rPr>
        <w:rFonts w:ascii="Symbol" w:hAnsi="Symbol" w:cs="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20" w15:restartNumberingAfterBreak="0">
    <w:nsid w:val="596C52DA"/>
    <w:multiLevelType w:val="hybridMultilevel"/>
    <w:tmpl w:val="715EA2D0"/>
    <w:lvl w:ilvl="0" w:tplc="08070001">
      <w:start w:val="1"/>
      <w:numFmt w:val="bullet"/>
      <w:lvlText w:val=""/>
      <w:lvlJc w:val="left"/>
      <w:pPr>
        <w:ind w:left="720" w:hanging="360"/>
      </w:pPr>
      <w:rPr>
        <w:rFonts w:ascii="Symbol" w:hAnsi="Symbol" w:cs="Symbol" w:hint="default"/>
      </w:rPr>
    </w:lvl>
    <w:lvl w:ilvl="1" w:tplc="08070003">
      <w:start w:val="1"/>
      <w:numFmt w:val="bullet"/>
      <w:lvlText w:val="o"/>
      <w:lvlJc w:val="left"/>
      <w:pPr>
        <w:ind w:left="1440" w:hanging="360"/>
      </w:pPr>
      <w:rPr>
        <w:rFonts w:ascii="Courier New" w:hAnsi="Courier New" w:cs="Courier New" w:hint="default"/>
      </w:rPr>
    </w:lvl>
    <w:lvl w:ilvl="2" w:tplc="9C5AA8E4">
      <w:numFmt w:val="bullet"/>
      <w:lvlText w:val="•"/>
      <w:lvlJc w:val="left"/>
      <w:pPr>
        <w:ind w:left="2510" w:hanging="710"/>
      </w:pPr>
      <w:rPr>
        <w:rFonts w:ascii="Arial" w:eastAsiaTheme="minorHAnsi" w:hAnsi="Arial" w:cs="Arial"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1" w15:restartNumberingAfterBreak="0">
    <w:nsid w:val="5FC2662A"/>
    <w:multiLevelType w:val="hybridMultilevel"/>
    <w:tmpl w:val="3A7AAD8C"/>
    <w:lvl w:ilvl="0" w:tplc="0E649056">
      <w:start w:val="4"/>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63E4650C"/>
    <w:multiLevelType w:val="hybridMultilevel"/>
    <w:tmpl w:val="B6C07EBE"/>
    <w:lvl w:ilvl="0" w:tplc="08070001">
      <w:start w:val="1"/>
      <w:numFmt w:val="bullet"/>
      <w:lvlText w:val=""/>
      <w:lvlJc w:val="left"/>
      <w:pPr>
        <w:ind w:left="710" w:hanging="710"/>
      </w:pPr>
      <w:rPr>
        <w:rFonts w:ascii="Symbol" w:hAnsi="Symbol" w:cs="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cs="Wingdings" w:hint="default"/>
      </w:rPr>
    </w:lvl>
    <w:lvl w:ilvl="3" w:tplc="08070001" w:tentative="1">
      <w:start w:val="1"/>
      <w:numFmt w:val="bullet"/>
      <w:lvlText w:val=""/>
      <w:lvlJc w:val="left"/>
      <w:pPr>
        <w:ind w:left="2520" w:hanging="360"/>
      </w:pPr>
      <w:rPr>
        <w:rFonts w:ascii="Symbol" w:hAnsi="Symbol" w:cs="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cs="Wingdings" w:hint="default"/>
      </w:rPr>
    </w:lvl>
    <w:lvl w:ilvl="6" w:tplc="08070001" w:tentative="1">
      <w:start w:val="1"/>
      <w:numFmt w:val="bullet"/>
      <w:lvlText w:val=""/>
      <w:lvlJc w:val="left"/>
      <w:pPr>
        <w:ind w:left="4680" w:hanging="360"/>
      </w:pPr>
      <w:rPr>
        <w:rFonts w:ascii="Symbol" w:hAnsi="Symbol" w:cs="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cs="Wingdings" w:hint="default"/>
      </w:rPr>
    </w:lvl>
  </w:abstractNum>
  <w:abstractNum w:abstractNumId="23" w15:restartNumberingAfterBreak="0">
    <w:nsid w:val="661C0530"/>
    <w:multiLevelType w:val="hybridMultilevel"/>
    <w:tmpl w:val="B01A4208"/>
    <w:lvl w:ilvl="0" w:tplc="0E649056">
      <w:start w:val="4"/>
      <w:numFmt w:val="bullet"/>
      <w:lvlText w:val="-"/>
      <w:lvlJc w:val="left"/>
      <w:pPr>
        <w:ind w:left="720" w:hanging="36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6D413225"/>
    <w:multiLevelType w:val="hybridMultilevel"/>
    <w:tmpl w:val="CCB241E6"/>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5" w15:restartNumberingAfterBreak="0">
    <w:nsid w:val="6E1E4081"/>
    <w:multiLevelType w:val="hybridMultilevel"/>
    <w:tmpl w:val="B92ECB0E"/>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6" w15:restartNumberingAfterBreak="0">
    <w:nsid w:val="718F3D72"/>
    <w:multiLevelType w:val="hybridMultilevel"/>
    <w:tmpl w:val="212257A0"/>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7" w15:restartNumberingAfterBreak="0">
    <w:nsid w:val="757A144A"/>
    <w:multiLevelType w:val="hybridMultilevel"/>
    <w:tmpl w:val="12FCCC6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8" w15:restartNumberingAfterBreak="0">
    <w:nsid w:val="778E5C5A"/>
    <w:multiLevelType w:val="hybridMultilevel"/>
    <w:tmpl w:val="EC6C8800"/>
    <w:lvl w:ilvl="0" w:tplc="08070001">
      <w:start w:val="1"/>
      <w:numFmt w:val="bullet"/>
      <w:lvlText w:val=""/>
      <w:lvlJc w:val="left"/>
      <w:pPr>
        <w:ind w:left="720" w:hanging="360"/>
      </w:pPr>
      <w:rPr>
        <w:rFonts w:ascii="Symbol" w:hAnsi="Symbol" w:cs="Symbol" w:hint="default"/>
      </w:rPr>
    </w:lvl>
    <w:lvl w:ilvl="1" w:tplc="11343ED2">
      <w:numFmt w:val="bullet"/>
      <w:lvlText w:val="•"/>
      <w:lvlJc w:val="left"/>
      <w:pPr>
        <w:ind w:left="1790" w:hanging="710"/>
      </w:pPr>
      <w:rPr>
        <w:rFonts w:ascii="Arial" w:eastAsiaTheme="minorHAnsi" w:hAnsi="Arial" w:cs="Arial"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29" w15:restartNumberingAfterBreak="0">
    <w:nsid w:val="783C6B1E"/>
    <w:multiLevelType w:val="hybridMultilevel"/>
    <w:tmpl w:val="73564C0C"/>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30" w15:restartNumberingAfterBreak="0">
    <w:nsid w:val="78AC362B"/>
    <w:multiLevelType w:val="hybridMultilevel"/>
    <w:tmpl w:val="A1386E4E"/>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31" w15:restartNumberingAfterBreak="0">
    <w:nsid w:val="7D5C7B16"/>
    <w:multiLevelType w:val="hybridMultilevel"/>
    <w:tmpl w:val="C01448BA"/>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32" w15:restartNumberingAfterBreak="0">
    <w:nsid w:val="7DE62BFB"/>
    <w:multiLevelType w:val="hybridMultilevel"/>
    <w:tmpl w:val="F8847AEA"/>
    <w:lvl w:ilvl="0" w:tplc="00004ACC">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33" w15:restartNumberingAfterBreak="0">
    <w:nsid w:val="7FC463C2"/>
    <w:multiLevelType w:val="hybridMultilevel"/>
    <w:tmpl w:val="930A8CAE"/>
    <w:lvl w:ilvl="0" w:tplc="08070001">
      <w:start w:val="1"/>
      <w:numFmt w:val="bullet"/>
      <w:lvlText w:val=""/>
      <w:lvlJc w:val="left"/>
      <w:pPr>
        <w:ind w:left="720" w:hanging="360"/>
      </w:pPr>
      <w:rPr>
        <w:rFonts w:ascii="Symbol" w:hAnsi="Symbol" w:cs="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abstractNum w:abstractNumId="34" w15:restartNumberingAfterBreak="0">
    <w:nsid w:val="7FC7561F"/>
    <w:multiLevelType w:val="hybridMultilevel"/>
    <w:tmpl w:val="601EBB88"/>
    <w:lvl w:ilvl="0" w:tplc="6DC801C6">
      <w:numFmt w:val="bullet"/>
      <w:lvlText w:val="•"/>
      <w:lvlJc w:val="left"/>
      <w:pPr>
        <w:ind w:left="1070" w:hanging="710"/>
      </w:pPr>
      <w:rPr>
        <w:rFonts w:ascii="Arial" w:eastAsiaTheme="minorHAnsi" w:hAnsi="Arial" w:cs="Aria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cs="Wingdings" w:hint="default"/>
      </w:rPr>
    </w:lvl>
    <w:lvl w:ilvl="3" w:tplc="08070001" w:tentative="1">
      <w:start w:val="1"/>
      <w:numFmt w:val="bullet"/>
      <w:lvlText w:val=""/>
      <w:lvlJc w:val="left"/>
      <w:pPr>
        <w:ind w:left="2880" w:hanging="360"/>
      </w:pPr>
      <w:rPr>
        <w:rFonts w:ascii="Symbol" w:hAnsi="Symbol" w:cs="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cs="Wingdings" w:hint="default"/>
      </w:rPr>
    </w:lvl>
    <w:lvl w:ilvl="6" w:tplc="08070001" w:tentative="1">
      <w:start w:val="1"/>
      <w:numFmt w:val="bullet"/>
      <w:lvlText w:val=""/>
      <w:lvlJc w:val="left"/>
      <w:pPr>
        <w:ind w:left="5040" w:hanging="360"/>
      </w:pPr>
      <w:rPr>
        <w:rFonts w:ascii="Symbol" w:hAnsi="Symbol" w:cs="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cs="Wingdings" w:hint="default"/>
      </w:rPr>
    </w:lvl>
  </w:abstractNum>
  <w:num w:numId="1">
    <w:abstractNumId w:val="10"/>
  </w:num>
  <w:num w:numId="2">
    <w:abstractNumId w:val="14"/>
  </w:num>
  <w:num w:numId="3">
    <w:abstractNumId w:val="32"/>
  </w:num>
  <w:num w:numId="4">
    <w:abstractNumId w:val="22"/>
  </w:num>
  <w:num w:numId="5">
    <w:abstractNumId w:val="1"/>
  </w:num>
  <w:num w:numId="6">
    <w:abstractNumId w:val="5"/>
  </w:num>
  <w:num w:numId="7">
    <w:abstractNumId w:val="4"/>
  </w:num>
  <w:num w:numId="8">
    <w:abstractNumId w:val="24"/>
  </w:num>
  <w:num w:numId="9">
    <w:abstractNumId w:val="6"/>
  </w:num>
  <w:num w:numId="10">
    <w:abstractNumId w:val="19"/>
  </w:num>
  <w:num w:numId="11">
    <w:abstractNumId w:val="30"/>
  </w:num>
  <w:num w:numId="12">
    <w:abstractNumId w:val="2"/>
  </w:num>
  <w:num w:numId="13">
    <w:abstractNumId w:val="7"/>
  </w:num>
  <w:num w:numId="14">
    <w:abstractNumId w:val="27"/>
  </w:num>
  <w:num w:numId="15">
    <w:abstractNumId w:val="34"/>
  </w:num>
  <w:num w:numId="16">
    <w:abstractNumId w:val="11"/>
  </w:num>
  <w:num w:numId="17">
    <w:abstractNumId w:val="20"/>
  </w:num>
  <w:num w:numId="18">
    <w:abstractNumId w:val="3"/>
  </w:num>
  <w:num w:numId="19">
    <w:abstractNumId w:val="12"/>
  </w:num>
  <w:num w:numId="20">
    <w:abstractNumId w:val="13"/>
  </w:num>
  <w:num w:numId="21">
    <w:abstractNumId w:val="28"/>
  </w:num>
  <w:num w:numId="22">
    <w:abstractNumId w:val="15"/>
  </w:num>
  <w:num w:numId="23">
    <w:abstractNumId w:val="0"/>
  </w:num>
  <w:num w:numId="24">
    <w:abstractNumId w:val="33"/>
  </w:num>
  <w:num w:numId="25">
    <w:abstractNumId w:val="17"/>
  </w:num>
  <w:num w:numId="26">
    <w:abstractNumId w:val="18"/>
  </w:num>
  <w:num w:numId="27">
    <w:abstractNumId w:val="25"/>
  </w:num>
  <w:num w:numId="28">
    <w:abstractNumId w:val="8"/>
  </w:num>
  <w:num w:numId="29">
    <w:abstractNumId w:val="29"/>
  </w:num>
  <w:num w:numId="30">
    <w:abstractNumId w:val="26"/>
  </w:num>
  <w:num w:numId="31">
    <w:abstractNumId w:val="9"/>
  </w:num>
  <w:num w:numId="32">
    <w:abstractNumId w:val="23"/>
  </w:num>
  <w:num w:numId="33">
    <w:abstractNumId w:val="21"/>
  </w:num>
  <w:num w:numId="34">
    <w:abstractNumId w:val="31"/>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1CC"/>
    <w:rsid w:val="00036E3D"/>
    <w:rsid w:val="001A42B1"/>
    <w:rsid w:val="00230662"/>
    <w:rsid w:val="0028779C"/>
    <w:rsid w:val="00357558"/>
    <w:rsid w:val="004923A0"/>
    <w:rsid w:val="004931CC"/>
    <w:rsid w:val="00517910"/>
    <w:rsid w:val="00581858"/>
    <w:rsid w:val="006D32BB"/>
    <w:rsid w:val="007314FE"/>
    <w:rsid w:val="00755306"/>
    <w:rsid w:val="00756FA7"/>
    <w:rsid w:val="00797AA4"/>
    <w:rsid w:val="008837D2"/>
    <w:rsid w:val="008D6A78"/>
    <w:rsid w:val="00A73246"/>
    <w:rsid w:val="00AB01DF"/>
    <w:rsid w:val="00D14389"/>
    <w:rsid w:val="00DC2B2D"/>
    <w:rsid w:val="00E0085A"/>
    <w:rsid w:val="00E103D3"/>
    <w:rsid w:val="00E37B2F"/>
    <w:rsid w:val="00E565FC"/>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258782"/>
  <w15:chartTrackingRefBased/>
  <w15:docId w15:val="{2332AC82-DF74-45FC-83D7-182C2F544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6D32BB"/>
    <w:pPr>
      <w:ind w:left="720"/>
      <w:contextualSpacing/>
    </w:pPr>
  </w:style>
  <w:style w:type="paragraph" w:styleId="Sprechblasentext">
    <w:name w:val="Balloon Text"/>
    <w:basedOn w:val="Standard"/>
    <w:link w:val="SprechblasentextZchn"/>
    <w:uiPriority w:val="99"/>
    <w:semiHidden/>
    <w:unhideWhenUsed/>
    <w:rsid w:val="00E565FC"/>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565FC"/>
    <w:rPr>
      <w:rFonts w:ascii="Segoe UI" w:hAnsi="Segoe UI" w:cs="Segoe UI"/>
      <w:sz w:val="18"/>
      <w:szCs w:val="18"/>
    </w:rPr>
  </w:style>
  <w:style w:type="character" w:customStyle="1" w:styleId="WW8Num2z0">
    <w:name w:val="WW8Num2z0"/>
    <w:rsid w:val="004923A0"/>
    <w:rPr>
      <w:rFonts w:ascii="Symbol" w:hAnsi="Symbo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1748</Words>
  <Characters>11018</Characters>
  <Application>Microsoft Office Word</Application>
  <DocSecurity>0</DocSecurity>
  <Lines>91</Lines>
  <Paragraphs>25</Paragraphs>
  <ScaleCrop>false</ScaleCrop>
  <HeadingPairs>
    <vt:vector size="4" baseType="variant">
      <vt:variant>
        <vt:lpstr>Titolo</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Gries Susanne</dc:creator>
  <cp:keywords/>
  <dc:description/>
  <cp:lastModifiedBy>Gries Susanne</cp:lastModifiedBy>
  <cp:revision>3</cp:revision>
  <dcterms:created xsi:type="dcterms:W3CDTF">2020-05-04T10:15:00Z</dcterms:created>
  <dcterms:modified xsi:type="dcterms:W3CDTF">2020-05-04T14:03:00Z</dcterms:modified>
</cp:coreProperties>
</file>